
<file path=[Content_Types].xml><?xml version="1.0" encoding="utf-8"?>
<Types xmlns="http://schemas.openxmlformats.org/package/2006/content-types">
  <Default Extension="gif" ContentType="image/gif"/>
  <Default Extension="jpg" ContentType="image/jp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BC23B" w14:textId="5F32C453" w:rsidR="000C25ED" w:rsidRPr="006954D2" w:rsidRDefault="004F5EB8">
      <w:pPr>
        <w:spacing w:before="5" w:after="910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fr"/>
        </w:rPr>
        <w:pict w14:anchorId="4373176C"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1048" type="#_x0000_t202" style="position:absolute;margin-left:0;margin-top:0;width:595.3pt;height:842.05pt;z-index:-251663872;mso-position-horizontal-relative:page;mso-position-vertical-relative:page" fillcolor="#0d2d9f" stroked="f">
            <v:textbox>
              <w:txbxContent>
                <w:p w14:paraId="0357B670" w14:textId="1DC1A8AD" w:rsidR="00501C6F" w:rsidRDefault="004F5EB8">
                  <w:r>
                    <w:rPr>
                      <w:noProof/>
                      <w:lang w:val="de"/>
                    </w:rPr>
                    <w:drawing>
                      <wp:inline distT="0" distB="0" distL="0" distR="0" wp14:anchorId="2970C180" wp14:editId="2E528D6A">
                        <wp:extent cx="7377430" cy="1022350"/>
                        <wp:effectExtent l="0" t="0" r="0" b="6350"/>
                        <wp:docPr id="46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77430" cy="1022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Theme="minorHAnsi" w:hAnsiTheme="minorHAnsi" w:cstheme="minorHAnsi"/>
        </w:rPr>
        <w:pict w14:anchorId="58501556">
          <v:shape id="_x0000_s1046" type="#_x0000_t202" style="position:absolute;margin-left:46.2pt;margin-top:586.8pt;width:223.45pt;height:159.4pt;z-index:-251647488;mso-wrap-distance-left:0;mso-wrap-distance-right:0;mso-position-horizontal-relative:page;mso-position-vertical-relative:page" filled="f" stroked="f">
            <v:textbox style="mso-next-textbox:#_x0000_s1046" inset="0,0,0,0">
              <w:txbxContent>
                <w:p w14:paraId="5F32550A" w14:textId="115876FA" w:rsidR="000C25ED" w:rsidRPr="006954D2" w:rsidRDefault="00886487" w:rsidP="006954D2">
                  <w:pPr>
                    <w:spacing w:before="345" w:after="854" w:line="661" w:lineRule="exact"/>
                    <w:ind w:left="216"/>
                    <w:textAlignment w:val="baseline"/>
                    <w:rPr>
                      <w:rFonts w:asciiTheme="minorHAnsi" w:hAnsiTheme="minorHAnsi" w:cstheme="minorHAnsi"/>
                      <w:b/>
                      <w:color w:val="000000"/>
                      <w:w w:val="95"/>
                      <w:sz w:val="50"/>
                      <w:lang w:val="fr"/>
                    </w:rPr>
                  </w:pPr>
                  <w:r w:rsidRPr="006954D2">
                    <w:rPr>
                      <w:rFonts w:asciiTheme="minorHAnsi" w:hAnsiTheme="minorHAnsi" w:cstheme="minorHAnsi"/>
                      <w:b/>
                      <w:color w:val="000000"/>
                      <w:w w:val="95"/>
                      <w:sz w:val="50"/>
                      <w:lang w:val="fr"/>
                    </w:rPr>
                    <w:t>Guide</w:t>
                  </w:r>
                  <w:r w:rsidR="006954D2" w:rsidRPr="006954D2">
                    <w:rPr>
                      <w:rFonts w:asciiTheme="minorHAnsi" w:hAnsiTheme="minorHAnsi" w:cstheme="minorHAnsi"/>
                      <w:b/>
                      <w:color w:val="000000"/>
                      <w:w w:val="95"/>
                      <w:sz w:val="50"/>
                      <w:lang w:val="fr"/>
                    </w:rPr>
                    <w:br/>
                  </w:r>
                  <w:r w:rsidRPr="006954D2">
                    <w:rPr>
                      <w:rFonts w:asciiTheme="majorHAnsi" w:hAnsiTheme="majorHAnsi" w:cstheme="majorHAnsi"/>
                      <w:b/>
                      <w:color w:val="000000"/>
                      <w:w w:val="95"/>
                      <w:sz w:val="40"/>
                      <w:szCs w:val="16"/>
                      <w:lang w:val="fr"/>
                    </w:rPr>
                    <w:t>Nouveau processus d’installation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Theme="minorHAnsi" w:hAnsiTheme="minorHAnsi" w:cstheme="minorHAnsi"/>
        </w:rPr>
        <w:pict w14:anchorId="134F5A0A">
          <v:shape id="_x0000_s1045" type="#_x0000_t202" style="position:absolute;margin-left:235.65pt;margin-top:746.2pt;width:34pt;height:28.8pt;z-index:-251661824;mso-wrap-distance-left:189.45pt;mso-wrap-distance-right:0;mso-position-horizontal-relative:page;mso-position-vertical-relative:page" fillcolor="#0d2d9f" stroked="f">
            <v:textbox style="mso-next-textbox:#_x0000_s1045" inset="0,0,0,0">
              <w:txbxContent>
                <w:p w14:paraId="649A1110" w14:textId="21668C8D" w:rsidR="000C25ED" w:rsidRDefault="00886487">
                  <w:pPr>
                    <w:textAlignment w:val="baseline"/>
                  </w:pPr>
                  <w:r>
                    <w:rPr>
                      <w:noProof/>
                      <w:lang w:val="fr"/>
                    </w:rPr>
                    <w:drawing>
                      <wp:inline distT="0" distB="0" distL="0" distR="0" wp14:anchorId="27368FDB" wp14:editId="70A12FCB">
                        <wp:extent cx="449580" cy="365760"/>
                        <wp:effectExtent l="0" t="0" r="7620" b="0"/>
                        <wp:docPr id="3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"/>
                                <pic:cNvPicPr preferRelativeResize="0"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9580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Theme="minorHAnsi" w:hAnsiTheme="minorHAnsi" w:cstheme="minorHAnsi"/>
          <w:lang w:val="fr"/>
        </w:rPr>
        <w:pict w14:anchorId="663DE448">
          <v:line id="_x0000_s1044" style="position:absolute;z-index:251646464;mso-position-horizontal-relative:page;mso-position-vertical-relative:page" from="44.2pt,586.8pt" to="44.2pt,776.3pt" strokecolor="#46568e" strokeweight="1pt">
            <w10:wrap anchorx="page" anchory="page"/>
          </v:line>
        </w:pict>
      </w:r>
    </w:p>
    <w:p w14:paraId="57272D4B" w14:textId="33BCB7AB" w:rsidR="000C25ED" w:rsidRPr="006954D2" w:rsidRDefault="004F5EB8">
      <w:pPr>
        <w:spacing w:line="6" w:lineRule="exact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fr"/>
        </w:rPr>
        <w:pict w14:anchorId="315656E3">
          <v:shape id="_x0000_s1047" type="#_x0000_t202" style="position:absolute;margin-left:44.2pt;margin-top:586.8pt;width:225.45pt;height:188.2pt;z-index:-251662848;mso-wrap-distance-left:44.2pt;mso-wrap-distance-right:323.65pt;mso-wrap-distance-bottom:65.45pt;mso-position-horizontal-relative:page;mso-position-vertical-relative:page" stroked="f">
            <v:textbox inset="0,0,0,0">
              <w:txbxContent>
                <w:p w14:paraId="7FE5F501" w14:textId="77777777" w:rsidR="00501C6F" w:rsidRDefault="00501C6F"/>
              </w:txbxContent>
            </v:textbox>
            <w10:wrap type="square" anchorx="page" anchory="page"/>
          </v:shape>
        </w:pict>
      </w:r>
      <w:r>
        <w:rPr>
          <w:rFonts w:asciiTheme="minorHAnsi" w:hAnsiTheme="minorHAnsi" w:cstheme="minorHAnsi"/>
          <w:lang w:val="fr"/>
        </w:rPr>
        <w:pict w14:anchorId="6F6B9644">
          <v:line id="_x0000_s1043" style="position:absolute;flip:x;z-index:251647488;mso-position-horizontal-relative:page;mso-position-vertical-relative:page" from="268.05pt,586.8pt" to="268.65pt,746.2pt" strokecolor="#899db9" strokeweight="1pt">
            <w10:wrap anchorx="page" anchory="page"/>
          </v:line>
        </w:pict>
      </w:r>
      <w:r w:rsidR="00AE688B" w:rsidRPr="006954D2">
        <w:rPr>
          <w:rFonts w:asciiTheme="minorHAnsi" w:hAnsiTheme="minorHAnsi" w:cstheme="minorHAnsi"/>
          <w:noProof/>
          <w:lang w:val="fr"/>
        </w:rPr>
        <w:drawing>
          <wp:anchor distT="0" distB="0" distL="114300" distR="114300" simplePos="0" relativeHeight="251670016" behindDoc="0" locked="0" layoutInCell="1" allowOverlap="1" wp14:anchorId="0D708F10" wp14:editId="218CE323">
            <wp:simplePos x="0" y="0"/>
            <wp:positionH relativeFrom="margin">
              <wp:align>left</wp:align>
            </wp:positionH>
            <wp:positionV relativeFrom="paragraph">
              <wp:posOffset>543560</wp:posOffset>
            </wp:positionV>
            <wp:extent cx="7536180" cy="5801995"/>
            <wp:effectExtent l="0" t="0" r="7620" b="8255"/>
            <wp:wrapNone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 preferRelativeResize="0"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3" r="319"/>
                    <a:stretch/>
                  </pic:blipFill>
                  <pic:spPr bwMode="auto">
                    <a:xfrm>
                      <a:off x="0" y="0"/>
                      <a:ext cx="7536180" cy="580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6487" w:rsidRPr="006954D2">
        <w:rPr>
          <w:rFonts w:asciiTheme="minorHAnsi" w:hAnsiTheme="minorHAnsi" w:cstheme="minorHAnsi"/>
          <w:noProof/>
        </w:rPr>
        <w:drawing>
          <wp:inline distT="0" distB="0" distL="0" distR="0" wp14:anchorId="08A71D3E" wp14:editId="0E1993BE">
            <wp:extent cx="7560310" cy="3810"/>
            <wp:effectExtent l="0" t="0" r="0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18A9D" w14:textId="77777777" w:rsidR="000C25ED" w:rsidRPr="006954D2" w:rsidRDefault="000C25ED">
      <w:pPr>
        <w:rPr>
          <w:rFonts w:asciiTheme="minorHAnsi" w:hAnsiTheme="minorHAnsi" w:cstheme="minorHAnsi"/>
        </w:rPr>
        <w:sectPr w:rsidR="000C25ED" w:rsidRPr="006954D2">
          <w:pgSz w:w="11906" w:h="16841"/>
          <w:pgMar w:top="172" w:right="0" w:bottom="0" w:left="0" w:header="720" w:footer="720" w:gutter="0"/>
          <w:cols w:space="720"/>
        </w:sectPr>
      </w:pPr>
    </w:p>
    <w:p w14:paraId="772F5FE1" w14:textId="2149BE1B" w:rsidR="000C25ED" w:rsidRPr="006954D2" w:rsidRDefault="004F5EB8">
      <w:pPr>
        <w:spacing w:before="31" w:line="347" w:lineRule="exact"/>
        <w:textAlignment w:val="baseline"/>
        <w:rPr>
          <w:rFonts w:asciiTheme="majorHAnsi" w:eastAsia="Calibri Light" w:hAnsiTheme="majorHAnsi" w:cstheme="majorHAnsi"/>
          <w:color w:val="2E74B3"/>
          <w:sz w:val="31"/>
          <w:lang w:val="fr-CH"/>
        </w:rPr>
      </w:pPr>
      <w:r>
        <w:rPr>
          <w:rFonts w:asciiTheme="majorHAnsi" w:hAnsiTheme="majorHAnsi" w:cstheme="majorHAnsi"/>
        </w:rPr>
        <w:lastRenderedPageBreak/>
        <w:pict w14:anchorId="064586B1">
          <v:shape id="_x0000_s1042" type="#_x0000_t202" style="position:absolute;margin-left:0;margin-top:0;width:595.45pt;height:113.65pt;z-index:-251660800;mso-wrap-distance-left:0;mso-wrap-distance-right:0;mso-position-horizontal-relative:page;mso-position-vertical-relative:page" filled="f" stroked="f">
            <v:textbox inset="0,0,0,0">
              <w:txbxContent>
                <w:p w14:paraId="22C6B835" w14:textId="77777777" w:rsidR="000C25ED" w:rsidRDefault="00886487">
                  <w:pPr>
                    <w:spacing w:after="622"/>
                    <w:textAlignment w:val="baseline"/>
                  </w:pPr>
                  <w:r>
                    <w:rPr>
                      <w:noProof/>
                      <w:lang w:val="fr"/>
                    </w:rPr>
                    <w:drawing>
                      <wp:inline distT="0" distB="0" distL="0" distR="0" wp14:anchorId="7EFE0018" wp14:editId="71568A88">
                        <wp:extent cx="7562215" cy="1048385"/>
                        <wp:effectExtent l="0" t="0" r="0" b="0"/>
                        <wp:docPr id="4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215" cy="1048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294667">
        <w:rPr>
          <w:rFonts w:asciiTheme="majorHAnsi" w:hAnsiTheme="majorHAnsi" w:cstheme="majorHAnsi"/>
          <w:color w:val="2E74B3"/>
          <w:sz w:val="31"/>
          <w:lang w:val="fr"/>
        </w:rPr>
        <w:t>Installation des appareils sous MPS</w:t>
      </w:r>
      <w:r w:rsidR="00886487" w:rsidRPr="006954D2">
        <w:rPr>
          <w:rFonts w:asciiTheme="majorHAnsi" w:hAnsiTheme="majorHAnsi" w:cstheme="majorHAnsi"/>
          <w:color w:val="2E74B3"/>
          <w:sz w:val="31"/>
          <w:lang w:val="fr"/>
        </w:rPr>
        <w:t xml:space="preserve"> - Nouveau processus d’installation :</w:t>
      </w:r>
    </w:p>
    <w:p w14:paraId="6F7E3971" w14:textId="787A8B8A" w:rsidR="000C25ED" w:rsidRPr="006954D2" w:rsidRDefault="00886487">
      <w:pPr>
        <w:spacing w:before="99" w:line="286" w:lineRule="exact"/>
        <w:textAlignment w:val="baseline"/>
        <w:rPr>
          <w:rFonts w:asciiTheme="minorHAnsi" w:eastAsia="Calibri Light" w:hAnsiTheme="minorHAnsi" w:cstheme="minorHAnsi"/>
          <w:color w:val="2E74B3"/>
          <w:spacing w:val="-2"/>
          <w:sz w:val="26"/>
          <w:lang w:val="fr-CH"/>
        </w:rPr>
      </w:pPr>
      <w:r w:rsidRPr="006954D2">
        <w:rPr>
          <w:rFonts w:asciiTheme="majorHAnsi" w:hAnsiTheme="majorHAnsi" w:cstheme="majorHAnsi"/>
          <w:color w:val="2E74B3"/>
          <w:spacing w:val="-2"/>
          <w:sz w:val="26"/>
          <w:lang w:val="fr"/>
        </w:rPr>
        <w:t>Quoi de neuf :</w:t>
      </w:r>
    </w:p>
    <w:p w14:paraId="586E83E2" w14:textId="7FD1448D" w:rsidR="000C25ED" w:rsidRPr="006954D2" w:rsidRDefault="00886487">
      <w:pPr>
        <w:spacing w:before="2" w:line="269" w:lineRule="exact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>Avant l’introduction de cette nouvelle méthode d’installation, les partenaires Brother devaient contacter le client et lui expliquer les étapes nécessaires pour connecter son appareil au serveur Brother.</w:t>
      </w:r>
    </w:p>
    <w:p w14:paraId="2EA6B004" w14:textId="0395690D" w:rsidR="000C25ED" w:rsidRPr="006954D2" w:rsidRDefault="00886487">
      <w:pPr>
        <w:spacing w:before="158" w:line="269" w:lineRule="exact"/>
        <w:ind w:right="1656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>Avec l’introduction de la méthode d’installation du client, il est désormais possible (principalement pour les petits contrats) de s’attendre à ce que le client effectue l’installation lui-même.</w:t>
      </w:r>
    </w:p>
    <w:p w14:paraId="4BBB4B2A" w14:textId="389D2BDF" w:rsidR="000C25ED" w:rsidRPr="006954D2" w:rsidRDefault="00886487">
      <w:pPr>
        <w:spacing w:before="206" w:after="175" w:line="219" w:lineRule="exact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>Voir la vidéo ci-dessous :</w:t>
      </w:r>
    </w:p>
    <w:p w14:paraId="6B3F6F8F" w14:textId="77777777" w:rsidR="000C25ED" w:rsidRPr="006954D2" w:rsidRDefault="000C25ED">
      <w:pPr>
        <w:spacing w:before="206" w:after="175" w:line="219" w:lineRule="exact"/>
        <w:rPr>
          <w:rFonts w:asciiTheme="minorHAnsi" w:hAnsiTheme="minorHAnsi" w:cstheme="minorHAnsi"/>
          <w:lang w:val="fr-CH"/>
        </w:rPr>
        <w:sectPr w:rsidR="000C25ED" w:rsidRPr="006954D2">
          <w:pgSz w:w="11909" w:h="16838"/>
          <w:pgMar w:top="0" w:right="969" w:bottom="282" w:left="720" w:header="720" w:footer="720" w:gutter="0"/>
          <w:cols w:space="720"/>
        </w:sectPr>
      </w:pPr>
    </w:p>
    <w:p w14:paraId="7BA7B0F7" w14:textId="705C6783" w:rsidR="000C25ED" w:rsidRPr="006954D2" w:rsidRDefault="004E41E5">
      <w:pPr>
        <w:spacing w:before="4808" w:line="288" w:lineRule="exact"/>
        <w:textAlignment w:val="baseline"/>
        <w:rPr>
          <w:rFonts w:asciiTheme="minorHAnsi" w:eastAsia="Times New Roman" w:hAnsiTheme="minorHAnsi" w:cstheme="minorHAnsi"/>
          <w:color w:val="000000"/>
          <w:sz w:val="24"/>
          <w:lang w:val="fr-CH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4C452059" wp14:editId="75D113F1">
            <wp:simplePos x="0" y="0"/>
            <wp:positionH relativeFrom="margin">
              <wp:posOffset>38100</wp:posOffset>
            </wp:positionH>
            <wp:positionV relativeFrom="paragraph">
              <wp:posOffset>33020</wp:posOffset>
            </wp:positionV>
            <wp:extent cx="5729605" cy="3223895"/>
            <wp:effectExtent l="0" t="0" r="4445" b="0"/>
            <wp:wrapNone/>
            <wp:docPr id="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3CE2D9" w14:textId="77777777" w:rsidR="000C25ED" w:rsidRPr="006954D2" w:rsidRDefault="000C25ED">
      <w:pPr>
        <w:rPr>
          <w:rFonts w:asciiTheme="minorHAnsi" w:hAnsiTheme="minorHAnsi" w:cstheme="minorHAnsi"/>
          <w:lang w:val="fr-CH"/>
        </w:rPr>
        <w:sectPr w:rsidR="000C25ED" w:rsidRPr="006954D2">
          <w:type w:val="continuous"/>
          <w:pgSz w:w="11909" w:h="16838"/>
          <w:pgMar w:top="0" w:right="0" w:bottom="282" w:left="0" w:header="720" w:footer="720" w:gutter="0"/>
          <w:cols w:space="720"/>
        </w:sectPr>
      </w:pPr>
    </w:p>
    <w:p w14:paraId="19D7870F" w14:textId="77777777" w:rsidR="000C25ED" w:rsidRPr="006954D2" w:rsidRDefault="00886487">
      <w:pPr>
        <w:spacing w:before="547" w:line="260" w:lineRule="exact"/>
        <w:ind w:left="720"/>
        <w:textAlignment w:val="baseline"/>
        <w:rPr>
          <w:rFonts w:asciiTheme="majorHAnsi" w:eastAsia="Calibri Light" w:hAnsiTheme="majorHAnsi" w:cstheme="majorHAnsi"/>
          <w:color w:val="2E74B3"/>
          <w:spacing w:val="-1"/>
          <w:sz w:val="26"/>
          <w:lang w:val="fr-CH"/>
        </w:rPr>
      </w:pPr>
      <w:r w:rsidRPr="006954D2">
        <w:rPr>
          <w:rFonts w:asciiTheme="majorHAnsi" w:hAnsiTheme="majorHAnsi" w:cstheme="majorHAnsi"/>
          <w:color w:val="2E74B3"/>
          <w:spacing w:val="-1"/>
          <w:sz w:val="26"/>
          <w:lang w:val="fr"/>
        </w:rPr>
        <w:t xml:space="preserve">Générer un </w:t>
      </w:r>
      <w:proofErr w:type="gramStart"/>
      <w:r w:rsidRPr="006954D2">
        <w:rPr>
          <w:rFonts w:asciiTheme="majorHAnsi" w:hAnsiTheme="majorHAnsi" w:cstheme="majorHAnsi"/>
          <w:color w:val="2E74B3"/>
          <w:spacing w:val="-1"/>
          <w:sz w:val="26"/>
          <w:lang w:val="fr"/>
        </w:rPr>
        <w:t>e-mail</w:t>
      </w:r>
      <w:proofErr w:type="gramEnd"/>
      <w:r w:rsidRPr="006954D2">
        <w:rPr>
          <w:rFonts w:asciiTheme="majorHAnsi" w:hAnsiTheme="majorHAnsi" w:cstheme="majorHAnsi"/>
          <w:color w:val="2E74B3"/>
          <w:spacing w:val="-1"/>
          <w:sz w:val="26"/>
          <w:lang w:val="fr"/>
        </w:rPr>
        <w:t xml:space="preserve"> :</w:t>
      </w:r>
    </w:p>
    <w:p w14:paraId="4D3F92CC" w14:textId="517FB224" w:rsidR="000C25ED" w:rsidRPr="00273BD2" w:rsidRDefault="00273BD2" w:rsidP="00273BD2">
      <w:pPr>
        <w:spacing w:after="2493"/>
        <w:ind w:left="749" w:right="1277"/>
        <w:textAlignment w:val="baseline"/>
        <w:rPr>
          <w:rFonts w:asciiTheme="minorHAnsi" w:hAnsiTheme="minorHAnsi" w:cstheme="minorHAnsi"/>
          <w:lang w:val="fr-CH"/>
        </w:rPr>
      </w:pPr>
      <w:r w:rsidRPr="00273BD2">
        <w:rPr>
          <w:rFonts w:asciiTheme="minorHAnsi" w:hAnsiTheme="minorHAnsi" w:cstheme="minorHAnsi"/>
          <w:color w:val="000000"/>
          <w:lang w:val="fr"/>
        </w:rPr>
        <w:t xml:space="preserve">Dès qu'un contrat a été établi, le </w:t>
      </w:r>
      <w:r>
        <w:rPr>
          <w:rFonts w:asciiTheme="minorHAnsi" w:hAnsiTheme="minorHAnsi" w:cstheme="minorHAnsi"/>
          <w:color w:val="000000"/>
          <w:lang w:val="fr"/>
        </w:rPr>
        <w:t>revendeur</w:t>
      </w:r>
      <w:r w:rsidRPr="00273BD2">
        <w:rPr>
          <w:rFonts w:asciiTheme="minorHAnsi" w:hAnsiTheme="minorHAnsi" w:cstheme="minorHAnsi"/>
          <w:color w:val="000000"/>
          <w:lang w:val="fr"/>
        </w:rPr>
        <w:t xml:space="preserve"> envoie un </w:t>
      </w:r>
      <w:proofErr w:type="gramStart"/>
      <w:r w:rsidRPr="00273BD2">
        <w:rPr>
          <w:rFonts w:asciiTheme="minorHAnsi" w:hAnsiTheme="minorHAnsi" w:cstheme="minorHAnsi"/>
          <w:color w:val="000000"/>
          <w:lang w:val="fr"/>
        </w:rPr>
        <w:t>e-mail</w:t>
      </w:r>
      <w:proofErr w:type="gramEnd"/>
      <w:r w:rsidRPr="00273BD2">
        <w:rPr>
          <w:rFonts w:asciiTheme="minorHAnsi" w:hAnsiTheme="minorHAnsi" w:cstheme="minorHAnsi"/>
          <w:color w:val="000000"/>
          <w:lang w:val="fr"/>
        </w:rPr>
        <w:t xml:space="preserve"> d'installation depuis le système MPS à la personne qui effectuera l'installation. Pour cela, il suffit de cliquer sur le bouton </w:t>
      </w:r>
      <w:r>
        <w:rPr>
          <w:rFonts w:asciiTheme="minorHAnsi" w:hAnsiTheme="minorHAnsi" w:cstheme="minorHAnsi"/>
          <w:color w:val="000000"/>
          <w:lang w:val="fr"/>
        </w:rPr>
        <w:t>« </w:t>
      </w:r>
      <w:r w:rsidRPr="00273BD2">
        <w:rPr>
          <w:rFonts w:asciiTheme="minorHAnsi" w:hAnsiTheme="minorHAnsi" w:cstheme="minorHAnsi"/>
          <w:b/>
          <w:bCs/>
          <w:color w:val="000000"/>
          <w:lang w:val="fr"/>
        </w:rPr>
        <w:t>Actions</w:t>
      </w:r>
      <w:r>
        <w:rPr>
          <w:rFonts w:asciiTheme="minorHAnsi" w:hAnsiTheme="minorHAnsi" w:cstheme="minorHAnsi"/>
          <w:color w:val="000000"/>
          <w:lang w:val="fr"/>
        </w:rPr>
        <w:t> »</w:t>
      </w:r>
      <w:r w:rsidRPr="00273BD2">
        <w:rPr>
          <w:rFonts w:asciiTheme="minorHAnsi" w:hAnsiTheme="minorHAnsi" w:cstheme="minorHAnsi"/>
          <w:color w:val="000000"/>
          <w:lang w:val="fr"/>
        </w:rPr>
        <w:t xml:space="preserve"> à côté de l'appareil à installer et de sélectionner l'option </w:t>
      </w:r>
      <w:r>
        <w:rPr>
          <w:rFonts w:asciiTheme="minorHAnsi" w:hAnsiTheme="minorHAnsi" w:cstheme="minorHAnsi"/>
          <w:color w:val="000000"/>
          <w:lang w:val="fr"/>
        </w:rPr>
        <w:t>« </w:t>
      </w:r>
      <w:r w:rsidRPr="00273BD2">
        <w:rPr>
          <w:rFonts w:asciiTheme="minorHAnsi" w:hAnsiTheme="minorHAnsi" w:cstheme="minorHAnsi"/>
          <w:b/>
          <w:bCs/>
          <w:color w:val="000000"/>
          <w:lang w:val="fr"/>
        </w:rPr>
        <w:t>Envoyer une demande d'installation</w:t>
      </w:r>
      <w:r>
        <w:rPr>
          <w:rFonts w:asciiTheme="minorHAnsi" w:hAnsiTheme="minorHAnsi" w:cstheme="minorHAnsi"/>
          <w:color w:val="000000"/>
          <w:lang w:val="fr"/>
        </w:rPr>
        <w:t xml:space="preserve"> » </w:t>
      </w:r>
      <w:r w:rsidRPr="00273BD2">
        <w:rPr>
          <w:rFonts w:asciiTheme="minorHAnsi" w:hAnsiTheme="minorHAnsi" w:cstheme="minorHAnsi"/>
          <w:color w:val="000000"/>
          <w:lang w:val="fr"/>
        </w:rPr>
        <w:t>:</w:t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 w:rsidR="00886487" w:rsidRPr="006954D2">
        <w:rPr>
          <w:rFonts w:asciiTheme="minorHAnsi" w:hAnsiTheme="minorHAnsi" w:cstheme="minorHAnsi"/>
          <w:noProof/>
        </w:rPr>
        <w:drawing>
          <wp:inline distT="0" distB="0" distL="0" distR="0" wp14:anchorId="03D22113" wp14:editId="2F4B8A6E">
            <wp:extent cx="1588135" cy="746760"/>
            <wp:effectExtent l="0" t="0" r="0" b="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F87EF" w14:textId="7B64D8D0" w:rsidR="000C25ED" w:rsidRPr="006954D2" w:rsidRDefault="00886487" w:rsidP="004F5EB8">
      <w:pPr>
        <w:tabs>
          <w:tab w:val="right" w:pos="10773"/>
        </w:tabs>
        <w:spacing w:before="31" w:line="256" w:lineRule="exact"/>
        <w:ind w:left="720"/>
        <w:textAlignment w:val="baseline"/>
        <w:rPr>
          <w:rFonts w:asciiTheme="minorHAnsi" w:eastAsia="Arial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 xml:space="preserve">Guide </w:t>
      </w:r>
      <w:r w:rsidRPr="006954D2">
        <w:rPr>
          <w:rFonts w:asciiTheme="minorHAnsi" w:hAnsiTheme="minorHAnsi" w:cstheme="minorHAnsi"/>
          <w:b/>
          <w:color w:val="000000"/>
          <w:sz w:val="21"/>
          <w:lang w:val="fr"/>
        </w:rPr>
        <w:t xml:space="preserve">– </w:t>
      </w:r>
      <w:r w:rsidRPr="006954D2">
        <w:rPr>
          <w:rFonts w:asciiTheme="minorHAnsi" w:hAnsiTheme="minorHAnsi" w:cstheme="minorHAnsi"/>
          <w:color w:val="000000"/>
          <w:lang w:val="fr"/>
        </w:rPr>
        <w:t>Nouveau processus d’installation</w:t>
      </w:r>
      <w:r w:rsidRPr="006954D2">
        <w:rPr>
          <w:rFonts w:asciiTheme="minorHAnsi" w:hAnsiTheme="minorHAnsi" w:cstheme="minorHAnsi"/>
          <w:color w:val="000000"/>
          <w:lang w:val="fr"/>
        </w:rPr>
        <w:tab/>
        <w:t>2</w:t>
      </w:r>
    </w:p>
    <w:p w14:paraId="723E9DE9" w14:textId="77777777" w:rsidR="000C25ED" w:rsidRPr="006954D2" w:rsidRDefault="000C25ED">
      <w:pPr>
        <w:rPr>
          <w:rFonts w:asciiTheme="minorHAnsi" w:hAnsiTheme="minorHAnsi" w:cstheme="minorHAnsi"/>
          <w:lang w:val="fr-CH"/>
        </w:rPr>
        <w:sectPr w:rsidR="000C25ED" w:rsidRPr="006954D2">
          <w:type w:val="continuous"/>
          <w:pgSz w:w="11909" w:h="16838"/>
          <w:pgMar w:top="0" w:right="0" w:bottom="282" w:left="0" w:header="720" w:footer="720" w:gutter="0"/>
          <w:cols w:space="720"/>
        </w:sectPr>
      </w:pPr>
    </w:p>
    <w:p w14:paraId="673CD56D" w14:textId="77777777" w:rsidR="000C25ED" w:rsidRPr="006954D2" w:rsidRDefault="004F5EB8">
      <w:pPr>
        <w:spacing w:before="26" w:after="239" w:line="222" w:lineRule="exact"/>
        <w:ind w:left="720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>
        <w:rPr>
          <w:rFonts w:asciiTheme="minorHAnsi" w:hAnsiTheme="minorHAnsi" w:cstheme="minorHAnsi"/>
        </w:rPr>
        <w:lastRenderedPageBreak/>
        <w:pict w14:anchorId="000A5E1B">
          <v:shape id="_x0000_s1040" type="#_x0000_t202" style="position:absolute;left:0;text-align:left;margin-left:0;margin-top:0;width:595.45pt;height:111.7pt;z-index:-251658752;mso-wrap-distance-left:0;mso-wrap-distance-right:0;mso-position-horizontal-relative:page;mso-position-vertical-relative:page" filled="f" stroked="f">
            <v:textbox inset="0,0,0,0">
              <w:txbxContent>
                <w:p w14:paraId="1F55B71B" w14:textId="77777777" w:rsidR="000C25ED" w:rsidRDefault="00886487">
                  <w:pPr>
                    <w:spacing w:after="583"/>
                    <w:textAlignment w:val="baseline"/>
                  </w:pPr>
                  <w:r>
                    <w:rPr>
                      <w:noProof/>
                      <w:lang w:val="fr"/>
                    </w:rPr>
                    <w:drawing>
                      <wp:inline distT="0" distB="0" distL="0" distR="0" wp14:anchorId="200D8050" wp14:editId="41004F1C">
                        <wp:extent cx="7562215" cy="1048385"/>
                        <wp:effectExtent l="0" t="0" r="0" b="0"/>
                        <wp:docPr id="6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215" cy="1048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Theme="minorHAnsi" w:hAnsiTheme="minorHAnsi" w:cstheme="minorHAnsi"/>
        </w:rPr>
        <w:pict w14:anchorId="28C8D181">
          <v:shape id="_x0000_s1039" type="#_x0000_t202" style="position:absolute;left:0;text-align:left;margin-left:0;margin-top:136.1pt;width:595.45pt;height:296.5pt;z-index:-251657728;mso-wrap-distance-left:0;mso-wrap-distance-right:0;mso-position-horizontal-relative:page;mso-position-vertical-relative:page" filled="f" stroked="f">
            <v:textbox inset="0,0,0,0">
              <w:txbxContent>
                <w:p w14:paraId="5D0AB959" w14:textId="77777777" w:rsidR="000C25ED" w:rsidRDefault="00886487">
                  <w:pPr>
                    <w:spacing w:after="646"/>
                    <w:ind w:left="720" w:right="3701"/>
                    <w:textAlignment w:val="baseline"/>
                  </w:pPr>
                  <w:r>
                    <w:rPr>
                      <w:noProof/>
                      <w:lang w:val="fr"/>
                    </w:rPr>
                    <w:drawing>
                      <wp:inline distT="0" distB="0" distL="0" distR="0" wp14:anchorId="43E7BB0A" wp14:editId="2BFF4E9E">
                        <wp:extent cx="4754880" cy="3355340"/>
                        <wp:effectExtent l="0" t="0" r="0" b="0"/>
                        <wp:docPr id="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"/>
                                <pic:cNvPicPr preferRelativeResize="0"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4880" cy="3355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886487" w:rsidRPr="006954D2">
        <w:rPr>
          <w:rFonts w:asciiTheme="minorHAnsi" w:hAnsiTheme="minorHAnsi" w:cstheme="minorHAnsi"/>
          <w:color w:val="000000"/>
          <w:lang w:val="fr"/>
        </w:rPr>
        <w:t>Lorsque cette option est sélectionnée, un écran semblable au suivant s’affiche :</w:t>
      </w:r>
    </w:p>
    <w:p w14:paraId="23D49216" w14:textId="45E8137B" w:rsidR="000C25ED" w:rsidRPr="006954D2" w:rsidRDefault="00273BD2">
      <w:pPr>
        <w:spacing w:before="26" w:line="221" w:lineRule="exact"/>
        <w:ind w:left="720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>
        <w:rPr>
          <w:rFonts w:asciiTheme="minorHAnsi" w:hAnsiTheme="minorHAnsi" w:cstheme="minorHAnsi"/>
          <w:color w:val="000000"/>
          <w:lang w:val="fr"/>
        </w:rPr>
        <w:t>Maintenant d</w:t>
      </w:r>
      <w:r w:rsidR="00886487" w:rsidRPr="006954D2">
        <w:rPr>
          <w:rFonts w:asciiTheme="minorHAnsi" w:hAnsiTheme="minorHAnsi" w:cstheme="minorHAnsi"/>
          <w:color w:val="000000"/>
          <w:lang w:val="fr"/>
        </w:rPr>
        <w:t>eux options s’offrent à vous :</w:t>
      </w:r>
    </w:p>
    <w:p w14:paraId="2CF52784" w14:textId="77777777" w:rsidR="000C25ED" w:rsidRPr="006954D2" w:rsidRDefault="00886487">
      <w:pPr>
        <w:numPr>
          <w:ilvl w:val="0"/>
          <w:numId w:val="1"/>
        </w:numPr>
        <w:tabs>
          <w:tab w:val="clear" w:pos="360"/>
          <w:tab w:val="left" w:pos="1440"/>
        </w:tabs>
        <w:spacing w:before="204" w:line="232" w:lineRule="exact"/>
        <w:ind w:left="1080"/>
        <w:textAlignment w:val="baseline"/>
        <w:rPr>
          <w:rFonts w:asciiTheme="minorHAnsi" w:eastAsia="Calibri" w:hAnsiTheme="minorHAnsi" w:cstheme="minorHAnsi"/>
          <w:color w:val="000000"/>
        </w:rPr>
      </w:pPr>
      <w:r w:rsidRPr="006954D2">
        <w:rPr>
          <w:rFonts w:asciiTheme="minorHAnsi" w:hAnsiTheme="minorHAnsi" w:cstheme="minorHAnsi"/>
          <w:color w:val="000000"/>
          <w:lang w:val="fr"/>
        </w:rPr>
        <w:t>Installation du concessionnaire</w:t>
      </w:r>
    </w:p>
    <w:p w14:paraId="53F9BE68" w14:textId="77777777" w:rsidR="000C25ED" w:rsidRPr="006954D2" w:rsidRDefault="00886487">
      <w:pPr>
        <w:numPr>
          <w:ilvl w:val="0"/>
          <w:numId w:val="1"/>
        </w:numPr>
        <w:tabs>
          <w:tab w:val="clear" w:pos="360"/>
          <w:tab w:val="left" w:pos="1440"/>
        </w:tabs>
        <w:spacing w:before="51" w:line="232" w:lineRule="exact"/>
        <w:ind w:left="1080"/>
        <w:textAlignment w:val="baseline"/>
        <w:rPr>
          <w:rFonts w:asciiTheme="minorHAnsi" w:eastAsia="Calibri" w:hAnsiTheme="minorHAnsi" w:cstheme="minorHAnsi"/>
          <w:color w:val="000000"/>
        </w:rPr>
      </w:pPr>
      <w:r w:rsidRPr="006954D2">
        <w:rPr>
          <w:rFonts w:asciiTheme="minorHAnsi" w:hAnsiTheme="minorHAnsi" w:cstheme="minorHAnsi"/>
          <w:color w:val="000000"/>
          <w:lang w:val="fr"/>
        </w:rPr>
        <w:t>Installation par l’utilisateur final</w:t>
      </w:r>
    </w:p>
    <w:p w14:paraId="2F0A7240" w14:textId="060F40AE" w:rsidR="000C25ED" w:rsidRPr="006954D2" w:rsidRDefault="00886487">
      <w:pPr>
        <w:spacing w:before="159" w:line="269" w:lineRule="exact"/>
        <w:ind w:left="720" w:right="1080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 xml:space="preserve">L’option </w:t>
      </w:r>
      <w:r w:rsidRPr="006954D2">
        <w:rPr>
          <w:rFonts w:asciiTheme="minorHAnsi" w:hAnsiTheme="minorHAnsi" w:cstheme="minorHAnsi"/>
          <w:b/>
          <w:i/>
          <w:color w:val="000000"/>
          <w:sz w:val="23"/>
          <w:lang w:val="fr"/>
        </w:rPr>
        <w:t>« </w:t>
      </w:r>
      <w:r w:rsidRPr="006954D2">
        <w:rPr>
          <w:rFonts w:asciiTheme="minorHAnsi" w:hAnsiTheme="minorHAnsi" w:cstheme="minorHAnsi"/>
          <w:b/>
          <w:i/>
          <w:color w:val="000000"/>
          <w:lang w:val="fr"/>
        </w:rPr>
        <w:t>Installation du concessionnaire</w:t>
      </w:r>
      <w:r w:rsidRPr="006954D2">
        <w:rPr>
          <w:rFonts w:asciiTheme="minorHAnsi" w:hAnsiTheme="minorHAnsi" w:cstheme="minorHAnsi"/>
          <w:color w:val="000000"/>
          <w:lang w:val="fr"/>
        </w:rPr>
        <w:t xml:space="preserve"> » est la méthode de connexion existante à 30 chiffres du serveur Brother utilisée depuis de nombreuses années. En règle générale, seul le </w:t>
      </w:r>
      <w:r w:rsidR="00294667">
        <w:rPr>
          <w:rFonts w:asciiTheme="minorHAnsi" w:hAnsiTheme="minorHAnsi" w:cstheme="minorHAnsi"/>
          <w:color w:val="000000"/>
          <w:lang w:val="fr"/>
        </w:rPr>
        <w:t>revendeur</w:t>
      </w:r>
      <w:r w:rsidRPr="006954D2">
        <w:rPr>
          <w:rFonts w:asciiTheme="minorHAnsi" w:hAnsiTheme="minorHAnsi" w:cstheme="minorHAnsi"/>
          <w:color w:val="000000"/>
          <w:lang w:val="fr"/>
        </w:rPr>
        <w:t xml:space="preserve"> ou Brother utiliserait cette méthode.</w:t>
      </w:r>
    </w:p>
    <w:p w14:paraId="3ECDCC41" w14:textId="1A3FDCC5" w:rsidR="000C25ED" w:rsidRPr="006954D2" w:rsidRDefault="00886487">
      <w:pPr>
        <w:spacing w:before="157" w:line="269" w:lineRule="exact"/>
        <w:ind w:left="720" w:right="1080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 xml:space="preserve">L’option </w:t>
      </w:r>
      <w:r w:rsidRPr="006954D2">
        <w:rPr>
          <w:rFonts w:asciiTheme="minorHAnsi" w:hAnsiTheme="minorHAnsi" w:cstheme="minorHAnsi"/>
          <w:b/>
          <w:i/>
          <w:color w:val="000000"/>
          <w:sz w:val="23"/>
          <w:lang w:val="fr"/>
        </w:rPr>
        <w:t>« </w:t>
      </w:r>
      <w:r w:rsidRPr="006954D2">
        <w:rPr>
          <w:rFonts w:asciiTheme="minorHAnsi" w:hAnsiTheme="minorHAnsi" w:cstheme="minorHAnsi"/>
          <w:b/>
          <w:i/>
          <w:color w:val="000000"/>
          <w:lang w:val="fr"/>
        </w:rPr>
        <w:t>Installation par l’utilisateur final</w:t>
      </w:r>
      <w:r w:rsidRPr="006954D2">
        <w:rPr>
          <w:rFonts w:asciiTheme="minorHAnsi" w:hAnsiTheme="minorHAnsi" w:cstheme="minorHAnsi"/>
          <w:color w:val="000000"/>
          <w:lang w:val="fr"/>
        </w:rPr>
        <w:t> » est la nouvelle</w:t>
      </w:r>
      <w:r w:rsidR="00D73999">
        <w:rPr>
          <w:rFonts w:asciiTheme="minorHAnsi" w:hAnsiTheme="minorHAnsi" w:cstheme="minorHAnsi"/>
          <w:color w:val="000000"/>
          <w:lang w:val="fr"/>
        </w:rPr>
        <w:t xml:space="preserve"> </w:t>
      </w:r>
      <w:r w:rsidRPr="006954D2">
        <w:rPr>
          <w:rFonts w:asciiTheme="minorHAnsi" w:hAnsiTheme="minorHAnsi" w:cstheme="minorHAnsi"/>
          <w:color w:val="000000"/>
          <w:lang w:val="fr"/>
        </w:rPr>
        <w:t>méthode d’installation destinée au client effectuant l’installation. Il convient de noter qu’il est également possible pour le revendeur d’utiliser cette méthode s’il connecte les appareils au</w:t>
      </w:r>
      <w:r w:rsidRPr="006954D2">
        <w:rPr>
          <w:rFonts w:asciiTheme="minorHAnsi" w:hAnsiTheme="minorHAnsi" w:cstheme="minorHAnsi"/>
          <w:lang w:val="fr"/>
        </w:rPr>
        <w:t xml:space="preserve"> serveur </w:t>
      </w:r>
      <w:r w:rsidRPr="006954D2">
        <w:rPr>
          <w:rFonts w:asciiTheme="minorHAnsi" w:hAnsiTheme="minorHAnsi" w:cstheme="minorHAnsi"/>
          <w:color w:val="000000"/>
          <w:lang w:val="fr"/>
        </w:rPr>
        <w:t>Brother.</w:t>
      </w:r>
    </w:p>
    <w:p w14:paraId="7821ACA1" w14:textId="3AF1AA4A" w:rsidR="000C25ED" w:rsidRPr="006954D2" w:rsidRDefault="000C25ED">
      <w:pPr>
        <w:spacing w:before="171" w:after="3868" w:line="268" w:lineRule="exact"/>
        <w:ind w:left="720" w:right="864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</w:p>
    <w:p w14:paraId="3EE8A695" w14:textId="77777777" w:rsidR="000C25ED" w:rsidRPr="006954D2" w:rsidRDefault="000C25ED">
      <w:pPr>
        <w:spacing w:before="171" w:after="3868" w:line="268" w:lineRule="exact"/>
        <w:rPr>
          <w:rFonts w:asciiTheme="minorHAnsi" w:hAnsiTheme="minorHAnsi" w:cstheme="minorHAnsi"/>
          <w:lang w:val="fr-CH"/>
        </w:rPr>
        <w:sectPr w:rsidR="000C25ED" w:rsidRPr="006954D2">
          <w:pgSz w:w="11909" w:h="16838"/>
          <w:pgMar w:top="0" w:right="0" w:bottom="262" w:left="0" w:header="720" w:footer="720" w:gutter="0"/>
          <w:cols w:space="720"/>
        </w:sectPr>
      </w:pPr>
    </w:p>
    <w:p w14:paraId="7E4B72F9" w14:textId="18411A69" w:rsidR="000C25ED" w:rsidRPr="006954D2" w:rsidRDefault="00886487" w:rsidP="004F5EB8">
      <w:pPr>
        <w:tabs>
          <w:tab w:val="right" w:pos="10773"/>
        </w:tabs>
        <w:spacing w:before="31" w:line="263" w:lineRule="exact"/>
        <w:ind w:left="720"/>
        <w:textAlignment w:val="baseline"/>
        <w:rPr>
          <w:rFonts w:asciiTheme="minorHAnsi" w:eastAsia="Arial" w:hAnsiTheme="minorHAnsi" w:cstheme="minorHAnsi"/>
          <w:color w:val="000000"/>
          <w:spacing w:val="-1"/>
          <w:lang w:val="fr-CH"/>
        </w:rPr>
      </w:pPr>
      <w:r w:rsidRPr="006954D2">
        <w:rPr>
          <w:rFonts w:asciiTheme="minorHAnsi" w:hAnsiTheme="minorHAnsi" w:cstheme="minorHAnsi"/>
          <w:color w:val="000000"/>
          <w:spacing w:val="-1"/>
          <w:lang w:val="fr"/>
        </w:rPr>
        <w:t>Guide</w:t>
      </w:r>
      <w:r w:rsidRPr="006954D2">
        <w:rPr>
          <w:rFonts w:asciiTheme="minorHAnsi" w:hAnsiTheme="minorHAnsi" w:cstheme="minorHAnsi"/>
          <w:color w:val="000000"/>
          <w:spacing w:val="-1"/>
          <w:sz w:val="25"/>
          <w:lang w:val="fr"/>
        </w:rPr>
        <w:t xml:space="preserve">– </w:t>
      </w:r>
      <w:r w:rsidRPr="006954D2">
        <w:rPr>
          <w:rFonts w:asciiTheme="minorHAnsi" w:hAnsiTheme="minorHAnsi" w:cstheme="minorHAnsi"/>
          <w:color w:val="000000"/>
          <w:spacing w:val="-1"/>
          <w:lang w:val="fr"/>
        </w:rPr>
        <w:t>Nouveau processus d’installation</w:t>
      </w:r>
      <w:r w:rsidRPr="006954D2">
        <w:rPr>
          <w:rFonts w:asciiTheme="minorHAnsi" w:hAnsiTheme="minorHAnsi" w:cstheme="minorHAnsi"/>
          <w:color w:val="000000"/>
          <w:spacing w:val="-1"/>
          <w:lang w:val="fr"/>
        </w:rPr>
        <w:tab/>
        <w:t>3</w:t>
      </w:r>
    </w:p>
    <w:p w14:paraId="2F86BA49" w14:textId="77777777" w:rsidR="000C25ED" w:rsidRPr="006954D2" w:rsidRDefault="000C25ED">
      <w:pPr>
        <w:rPr>
          <w:rFonts w:asciiTheme="minorHAnsi" w:hAnsiTheme="minorHAnsi" w:cstheme="minorHAnsi"/>
          <w:lang w:val="fr-CH"/>
        </w:rPr>
        <w:sectPr w:rsidR="000C25ED" w:rsidRPr="006954D2">
          <w:type w:val="continuous"/>
          <w:pgSz w:w="11909" w:h="16838"/>
          <w:pgMar w:top="0" w:right="0" w:bottom="262" w:left="0" w:header="720" w:footer="720" w:gutter="0"/>
          <w:cols w:space="720"/>
        </w:sectPr>
      </w:pPr>
    </w:p>
    <w:p w14:paraId="5EA557DC" w14:textId="5A25D42D" w:rsidR="000C25ED" w:rsidRPr="006954D2" w:rsidRDefault="004F5EB8">
      <w:pPr>
        <w:spacing w:before="32" w:line="286" w:lineRule="exact"/>
        <w:ind w:left="720"/>
        <w:textAlignment w:val="baseline"/>
        <w:rPr>
          <w:rFonts w:asciiTheme="majorHAnsi" w:eastAsia="Calibri Light" w:hAnsiTheme="majorHAnsi" w:cstheme="majorHAnsi"/>
          <w:color w:val="2D74B5"/>
          <w:spacing w:val="-1"/>
          <w:sz w:val="26"/>
          <w:lang w:val="fr-CH"/>
        </w:rPr>
      </w:pPr>
      <w:r>
        <w:rPr>
          <w:rFonts w:asciiTheme="majorHAnsi" w:hAnsiTheme="majorHAnsi" w:cstheme="majorHAnsi"/>
        </w:rPr>
        <w:lastRenderedPageBreak/>
        <w:pict w14:anchorId="3B1A1556">
          <v:shape id="_x0000_s1038" type="#_x0000_t202" style="position:absolute;left:0;text-align:left;margin-left:0;margin-top:0;width:595.45pt;height:111.7pt;z-index:-251656704;mso-wrap-distance-left:0;mso-wrap-distance-right:0;mso-position-horizontal-relative:page;mso-position-vertical-relative:page" filled="f" stroked="f">
            <v:textbox inset="0,0,0,0">
              <w:txbxContent>
                <w:p w14:paraId="565AF349" w14:textId="77777777" w:rsidR="000C25ED" w:rsidRDefault="00886487">
                  <w:pPr>
                    <w:spacing w:after="583"/>
                    <w:textAlignment w:val="baseline"/>
                  </w:pPr>
                  <w:r>
                    <w:rPr>
                      <w:noProof/>
                      <w:lang w:val="fr"/>
                    </w:rPr>
                    <w:drawing>
                      <wp:inline distT="0" distB="0" distL="0" distR="0" wp14:anchorId="7C77D105" wp14:editId="1B9AB3EA">
                        <wp:extent cx="7562215" cy="1048385"/>
                        <wp:effectExtent l="0" t="0" r="0" b="0"/>
                        <wp:docPr id="8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215" cy="1048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2E63AB">
        <w:rPr>
          <w:rFonts w:asciiTheme="majorHAnsi" w:hAnsiTheme="majorHAnsi" w:cstheme="majorHAnsi"/>
          <w:color w:val="2D74B5"/>
          <w:spacing w:val="-1"/>
          <w:sz w:val="26"/>
          <w:lang w:val="fr"/>
        </w:rPr>
        <w:t>I</w:t>
      </w:r>
      <w:r w:rsidR="00886487" w:rsidRPr="006954D2">
        <w:rPr>
          <w:rFonts w:asciiTheme="majorHAnsi" w:hAnsiTheme="majorHAnsi" w:cstheme="majorHAnsi"/>
          <w:color w:val="2D74B5"/>
          <w:spacing w:val="-1"/>
          <w:sz w:val="26"/>
          <w:lang w:val="fr"/>
        </w:rPr>
        <w:t xml:space="preserve">nstallation </w:t>
      </w:r>
      <w:r w:rsidR="002E63AB">
        <w:rPr>
          <w:rFonts w:asciiTheme="majorHAnsi" w:hAnsiTheme="majorHAnsi" w:cstheme="majorHAnsi"/>
          <w:color w:val="2D74B5"/>
          <w:spacing w:val="-1"/>
          <w:sz w:val="26"/>
          <w:lang w:val="fr"/>
        </w:rPr>
        <w:t>par l’utilisateur final</w:t>
      </w:r>
    </w:p>
    <w:p w14:paraId="08288EDB" w14:textId="4019B967" w:rsidR="000C25ED" w:rsidRPr="006954D2" w:rsidRDefault="00886487">
      <w:pPr>
        <w:spacing w:after="202" w:line="257" w:lineRule="exact"/>
        <w:ind w:left="720" w:right="792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>Après avoir cliqué sur « </w:t>
      </w:r>
      <w:r w:rsidRPr="006954D2">
        <w:rPr>
          <w:rFonts w:asciiTheme="minorHAnsi" w:hAnsiTheme="minorHAnsi" w:cstheme="minorHAnsi"/>
          <w:b/>
          <w:color w:val="000000"/>
          <w:lang w:val="fr"/>
        </w:rPr>
        <w:t>Envoyer la demande d’installation</w:t>
      </w:r>
      <w:r w:rsidRPr="006954D2">
        <w:rPr>
          <w:rFonts w:asciiTheme="minorHAnsi" w:hAnsiTheme="minorHAnsi" w:cstheme="minorHAnsi"/>
          <w:color w:val="000000"/>
          <w:lang w:val="fr"/>
        </w:rPr>
        <w:t xml:space="preserve"> », le destinataire spécifié recevra un </w:t>
      </w:r>
      <w:proofErr w:type="gramStart"/>
      <w:r w:rsidRPr="006954D2">
        <w:rPr>
          <w:rFonts w:asciiTheme="minorHAnsi" w:hAnsiTheme="minorHAnsi" w:cstheme="minorHAnsi"/>
          <w:color w:val="000000"/>
          <w:lang w:val="fr"/>
        </w:rPr>
        <w:t>e-mail</w:t>
      </w:r>
      <w:proofErr w:type="gramEnd"/>
      <w:r w:rsidRPr="006954D2">
        <w:rPr>
          <w:rFonts w:asciiTheme="minorHAnsi" w:hAnsiTheme="minorHAnsi" w:cstheme="minorHAnsi"/>
          <w:color w:val="000000"/>
          <w:lang w:val="fr"/>
        </w:rPr>
        <w:t xml:space="preserve"> ressemblant à </w:t>
      </w:r>
      <w:r w:rsidR="006954D2" w:rsidRPr="006954D2">
        <w:rPr>
          <w:rFonts w:asciiTheme="minorHAnsi" w:hAnsiTheme="minorHAnsi" w:cstheme="minorHAnsi"/>
          <w:color w:val="000000"/>
          <w:lang w:val="fr"/>
        </w:rPr>
        <w:t>ceci :</w:t>
      </w:r>
    </w:p>
    <w:p w14:paraId="16FD2BAC" w14:textId="77777777" w:rsidR="000C25ED" w:rsidRPr="006954D2" w:rsidRDefault="00886487">
      <w:pPr>
        <w:spacing w:after="178"/>
        <w:ind w:left="744" w:right="5607"/>
        <w:textAlignment w:val="baseline"/>
        <w:rPr>
          <w:rFonts w:asciiTheme="minorHAnsi" w:hAnsiTheme="minorHAnsi" w:cstheme="minorHAnsi"/>
        </w:rPr>
      </w:pPr>
      <w:r w:rsidRPr="006954D2">
        <w:rPr>
          <w:rFonts w:asciiTheme="minorHAnsi" w:hAnsiTheme="minorHAnsi" w:cstheme="minorHAnsi"/>
          <w:noProof/>
        </w:rPr>
        <w:drawing>
          <wp:inline distT="0" distB="0" distL="0" distR="0" wp14:anchorId="1DD420D1" wp14:editId="6DFBB356">
            <wp:extent cx="3529330" cy="868680"/>
            <wp:effectExtent l="0" t="0" r="0" b="0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11D3C" w14:textId="3A695AEA" w:rsidR="000C25ED" w:rsidRDefault="00886487">
      <w:pPr>
        <w:ind w:left="840" w:right="5703"/>
        <w:textAlignment w:val="baseline"/>
        <w:rPr>
          <w:rFonts w:asciiTheme="minorHAnsi" w:hAnsiTheme="minorHAnsi" w:cstheme="minorHAnsi"/>
        </w:rPr>
      </w:pPr>
      <w:r w:rsidRPr="006954D2">
        <w:rPr>
          <w:rFonts w:asciiTheme="minorHAnsi" w:hAnsiTheme="minorHAnsi" w:cstheme="minorHAnsi"/>
          <w:noProof/>
        </w:rPr>
        <w:drawing>
          <wp:inline distT="0" distB="0" distL="0" distR="0" wp14:anchorId="6C1BDA08" wp14:editId="76D1A490">
            <wp:extent cx="3407410" cy="2118360"/>
            <wp:effectExtent l="0" t="0" r="2540" b="0"/>
            <wp:docPr id="1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 preferRelativeResize="0"/>
                  </pic:nvPicPr>
                  <pic:blipFill rotWithShape="1">
                    <a:blip r:embed="rId15"/>
                    <a:srcRect b="7334"/>
                    <a:stretch/>
                  </pic:blipFill>
                  <pic:spPr bwMode="auto">
                    <a:xfrm>
                      <a:off x="0" y="0"/>
                      <a:ext cx="3407410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EDA4C" w14:textId="01B82CD2" w:rsidR="00294667" w:rsidRPr="006954D2" w:rsidRDefault="00294667">
      <w:pPr>
        <w:ind w:left="840" w:right="5703"/>
        <w:textAlignment w:val="baseline"/>
        <w:rPr>
          <w:rFonts w:asciiTheme="minorHAnsi" w:hAnsiTheme="minorHAnsi" w:cstheme="minorHAnsi"/>
        </w:rPr>
      </w:pPr>
      <w:r w:rsidRPr="00916451">
        <w:rPr>
          <w:noProof/>
        </w:rPr>
        <w:drawing>
          <wp:anchor distT="0" distB="0" distL="114300" distR="114300" simplePos="0" relativeHeight="251674112" behindDoc="1" locked="0" layoutInCell="1" allowOverlap="1" wp14:anchorId="02708312" wp14:editId="1D73A491">
            <wp:simplePos x="0" y="0"/>
            <wp:positionH relativeFrom="column">
              <wp:posOffset>449580</wp:posOffset>
            </wp:positionH>
            <wp:positionV relativeFrom="paragraph">
              <wp:posOffset>59055</wp:posOffset>
            </wp:positionV>
            <wp:extent cx="226695" cy="226695"/>
            <wp:effectExtent l="0" t="0" r="1905" b="1905"/>
            <wp:wrapTight wrapText="bothSides">
              <wp:wrapPolygon edited="0">
                <wp:start x="0" y="0"/>
                <wp:lineTo x="0" y="12706"/>
                <wp:lineTo x="9076" y="19966"/>
                <wp:lineTo x="18151" y="19966"/>
                <wp:lineTo x="19966" y="9076"/>
                <wp:lineTo x="19966" y="0"/>
                <wp:lineTo x="0" y="0"/>
              </wp:wrapPolygon>
            </wp:wrapTight>
            <wp:docPr id="81" name="Graphic 13" descr="Comment Ad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Comment Add with solid fill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4B3FAB" w14:textId="557EEF89" w:rsidR="000C25ED" w:rsidRPr="006954D2" w:rsidRDefault="006954D2" w:rsidP="00294667">
      <w:pPr>
        <w:spacing w:line="216" w:lineRule="exact"/>
        <w:ind w:left="851"/>
        <w:textAlignment w:val="baseline"/>
        <w:rPr>
          <w:rFonts w:asciiTheme="minorHAnsi" w:eastAsia="Calibri" w:hAnsiTheme="minorHAnsi" w:cstheme="minorHAnsi"/>
          <w:b/>
          <w:color w:val="000000"/>
          <w:sz w:val="24"/>
          <w:lang w:val="fr-CH"/>
        </w:rPr>
      </w:pPr>
      <w:r w:rsidRPr="006954D2">
        <w:rPr>
          <w:rFonts w:asciiTheme="minorHAnsi" w:hAnsiTheme="minorHAnsi" w:cstheme="minorHAnsi"/>
          <w:b/>
          <w:color w:val="000000"/>
          <w:sz w:val="24"/>
          <w:lang w:val="fr"/>
        </w:rPr>
        <w:t>Attention :</w:t>
      </w:r>
      <w:r w:rsidR="00886487" w:rsidRPr="006954D2">
        <w:rPr>
          <w:rFonts w:asciiTheme="minorHAnsi" w:hAnsiTheme="minorHAnsi" w:cstheme="minorHAnsi"/>
          <w:b/>
          <w:color w:val="000000"/>
          <w:sz w:val="24"/>
          <w:lang w:val="fr"/>
        </w:rPr>
        <w:t xml:space="preserve"> </w:t>
      </w:r>
      <w:proofErr w:type="gramStart"/>
      <w:r w:rsidR="00886487" w:rsidRPr="006954D2">
        <w:rPr>
          <w:rFonts w:asciiTheme="minorHAnsi" w:hAnsiTheme="minorHAnsi" w:cstheme="minorHAnsi"/>
          <w:b/>
          <w:color w:val="000000"/>
          <w:sz w:val="24"/>
          <w:lang w:val="fr"/>
        </w:rPr>
        <w:t>L’e-mail</w:t>
      </w:r>
      <w:proofErr w:type="gramEnd"/>
      <w:r w:rsidR="00886487" w:rsidRPr="006954D2">
        <w:rPr>
          <w:rFonts w:asciiTheme="minorHAnsi" w:hAnsiTheme="minorHAnsi" w:cstheme="minorHAnsi"/>
          <w:b/>
          <w:color w:val="000000"/>
          <w:sz w:val="24"/>
          <w:lang w:val="fr"/>
        </w:rPr>
        <w:t xml:space="preserve"> restera valable jusqu’à 6 mois.</w:t>
      </w:r>
    </w:p>
    <w:p w14:paraId="16D657CB" w14:textId="7983B4A6" w:rsidR="000C25ED" w:rsidRPr="006954D2" w:rsidRDefault="00886487">
      <w:pPr>
        <w:spacing w:before="642" w:after="167" w:line="222" w:lineRule="exact"/>
        <w:ind w:left="720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 xml:space="preserve">Le client </w:t>
      </w:r>
      <w:r w:rsidR="00294667">
        <w:rPr>
          <w:rFonts w:asciiTheme="minorHAnsi" w:hAnsiTheme="minorHAnsi" w:cstheme="minorHAnsi"/>
          <w:color w:val="000000"/>
          <w:lang w:val="fr"/>
        </w:rPr>
        <w:t>peut maintenant</w:t>
      </w:r>
      <w:r w:rsidRPr="006954D2">
        <w:rPr>
          <w:rFonts w:asciiTheme="minorHAnsi" w:hAnsiTheme="minorHAnsi" w:cstheme="minorHAnsi"/>
          <w:color w:val="000000"/>
          <w:lang w:val="fr"/>
        </w:rPr>
        <w:t xml:space="preserve"> cliquer sur le lien dans </w:t>
      </w:r>
      <w:proofErr w:type="gramStart"/>
      <w:r w:rsidRPr="006954D2">
        <w:rPr>
          <w:rFonts w:asciiTheme="minorHAnsi" w:hAnsiTheme="minorHAnsi" w:cstheme="minorHAnsi"/>
          <w:color w:val="000000"/>
          <w:lang w:val="fr"/>
        </w:rPr>
        <w:t>l’e-mail</w:t>
      </w:r>
      <w:proofErr w:type="gramEnd"/>
      <w:r w:rsidRPr="006954D2">
        <w:rPr>
          <w:rFonts w:asciiTheme="minorHAnsi" w:hAnsiTheme="minorHAnsi" w:cstheme="minorHAnsi"/>
          <w:color w:val="000000"/>
          <w:lang w:val="fr"/>
        </w:rPr>
        <w:t xml:space="preserve">. </w:t>
      </w:r>
      <w:r w:rsidR="00294667" w:rsidRPr="00294667">
        <w:rPr>
          <w:rFonts w:asciiTheme="minorHAnsi" w:hAnsiTheme="minorHAnsi" w:cstheme="minorHAnsi"/>
          <w:color w:val="000000"/>
          <w:lang w:val="fr"/>
        </w:rPr>
        <w:t>La vue suivante apparaît ensuite</w:t>
      </w:r>
      <w:r w:rsidR="00294667">
        <w:rPr>
          <w:rFonts w:asciiTheme="minorHAnsi" w:hAnsiTheme="minorHAnsi" w:cstheme="minorHAnsi"/>
          <w:color w:val="000000"/>
          <w:lang w:val="fr"/>
        </w:rPr>
        <w:t xml:space="preserve"> </w:t>
      </w:r>
      <w:r w:rsidR="006954D2" w:rsidRPr="006954D2">
        <w:rPr>
          <w:rFonts w:asciiTheme="minorHAnsi" w:hAnsiTheme="minorHAnsi" w:cstheme="minorHAnsi"/>
          <w:color w:val="000000"/>
          <w:lang w:val="fr"/>
        </w:rPr>
        <w:t>:</w:t>
      </w:r>
    </w:p>
    <w:p w14:paraId="37F2C3F7" w14:textId="7B6892D3" w:rsidR="000C25ED" w:rsidRPr="006954D2" w:rsidRDefault="006954D2">
      <w:pPr>
        <w:spacing w:after="240"/>
        <w:ind w:left="720" w:right="4479"/>
        <w:textAlignment w:val="baseline"/>
        <w:rPr>
          <w:rFonts w:asciiTheme="minorHAnsi" w:hAnsiTheme="minorHAnsi" w:cstheme="minorHAnsi"/>
        </w:rPr>
      </w:pPr>
      <w:r w:rsidRPr="001909E1">
        <w:rPr>
          <w:rFonts w:ascii="Arial" w:eastAsia="Yu Mincho" w:hAnsi="Arial" w:cs="Arial"/>
          <w:noProof/>
          <w:lang w:eastAsia="ja-JP"/>
        </w:rPr>
        <w:drawing>
          <wp:inline distT="0" distB="0" distL="0" distR="0" wp14:anchorId="75D5A568" wp14:editId="20377142">
            <wp:extent cx="4259807" cy="2282343"/>
            <wp:effectExtent l="0" t="0" r="7620" b="3810"/>
            <wp:docPr id="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5961" cy="22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49D90" w14:textId="77777777" w:rsidR="000C25ED" w:rsidRPr="006954D2" w:rsidRDefault="00886487">
      <w:pPr>
        <w:spacing w:before="26" w:line="221" w:lineRule="exact"/>
        <w:ind w:left="720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>Deux options s’offrent à vous :</w:t>
      </w:r>
    </w:p>
    <w:p w14:paraId="042D9E6B" w14:textId="233FF9E1" w:rsidR="000C25ED" w:rsidRPr="006954D2" w:rsidRDefault="00886487">
      <w:pPr>
        <w:numPr>
          <w:ilvl w:val="0"/>
          <w:numId w:val="2"/>
        </w:numPr>
        <w:tabs>
          <w:tab w:val="clear" w:pos="360"/>
          <w:tab w:val="left" w:pos="1440"/>
        </w:tabs>
        <w:spacing w:before="211" w:line="226" w:lineRule="exact"/>
        <w:ind w:left="1080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>« </w:t>
      </w:r>
      <w:r w:rsidRPr="006954D2">
        <w:rPr>
          <w:rFonts w:asciiTheme="minorHAnsi" w:hAnsiTheme="minorHAnsi" w:cstheme="minorHAnsi"/>
          <w:b/>
          <w:color w:val="000000"/>
          <w:lang w:val="fr"/>
        </w:rPr>
        <w:t>Mon imprimante a un écran LCD</w:t>
      </w:r>
      <w:r w:rsidRPr="006954D2">
        <w:rPr>
          <w:rFonts w:asciiTheme="minorHAnsi" w:hAnsiTheme="minorHAnsi" w:cstheme="minorHAnsi"/>
          <w:lang w:val="fr"/>
        </w:rPr>
        <w:t xml:space="preserve"> </w:t>
      </w:r>
      <w:r w:rsidRPr="006954D2">
        <w:rPr>
          <w:rFonts w:asciiTheme="minorHAnsi" w:hAnsiTheme="minorHAnsi" w:cstheme="minorHAnsi"/>
          <w:b/>
          <w:color w:val="000000"/>
          <w:lang w:val="fr"/>
        </w:rPr>
        <w:t>couleur</w:t>
      </w:r>
      <w:r w:rsidRPr="006954D2">
        <w:rPr>
          <w:rFonts w:asciiTheme="minorHAnsi" w:hAnsiTheme="minorHAnsi" w:cstheme="minorHAnsi"/>
          <w:color w:val="000000"/>
          <w:lang w:val="fr"/>
        </w:rPr>
        <w:t> » (c’est la nouvelle méthode d’installation la plus simple).</w:t>
      </w:r>
    </w:p>
    <w:p w14:paraId="65232125" w14:textId="62E5CF3C" w:rsidR="000C25ED" w:rsidRPr="006954D2" w:rsidRDefault="00886487">
      <w:pPr>
        <w:numPr>
          <w:ilvl w:val="0"/>
          <w:numId w:val="2"/>
        </w:numPr>
        <w:tabs>
          <w:tab w:val="clear" w:pos="360"/>
          <w:tab w:val="left" w:pos="1440"/>
        </w:tabs>
        <w:spacing w:before="43" w:line="226" w:lineRule="exact"/>
        <w:ind w:left="1080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>« </w:t>
      </w:r>
      <w:r w:rsidRPr="006954D2">
        <w:rPr>
          <w:rFonts w:asciiTheme="minorHAnsi" w:hAnsiTheme="minorHAnsi" w:cstheme="minorHAnsi"/>
          <w:b/>
          <w:color w:val="000000"/>
          <w:lang w:val="fr"/>
        </w:rPr>
        <w:t>Mon imprimante n’a pas d’écran LCD</w:t>
      </w:r>
      <w:r w:rsidRPr="006954D2">
        <w:rPr>
          <w:rFonts w:asciiTheme="minorHAnsi" w:hAnsiTheme="minorHAnsi" w:cstheme="minorHAnsi"/>
          <w:lang w:val="fr"/>
        </w:rPr>
        <w:t xml:space="preserve"> </w:t>
      </w:r>
      <w:r w:rsidRPr="006954D2">
        <w:rPr>
          <w:rFonts w:asciiTheme="minorHAnsi" w:hAnsiTheme="minorHAnsi" w:cstheme="minorHAnsi"/>
          <w:b/>
          <w:color w:val="000000"/>
          <w:lang w:val="fr"/>
        </w:rPr>
        <w:t>couleur</w:t>
      </w:r>
      <w:r w:rsidRPr="006954D2">
        <w:rPr>
          <w:rFonts w:asciiTheme="minorHAnsi" w:hAnsiTheme="minorHAnsi" w:cstheme="minorHAnsi"/>
          <w:color w:val="000000"/>
          <w:lang w:val="fr"/>
        </w:rPr>
        <w:t> » (il s’agit de l’ancienne méthode de connexion au serveur Broth</w:t>
      </w:r>
      <w:r w:rsidR="006954D2">
        <w:rPr>
          <w:rFonts w:asciiTheme="minorHAnsi" w:hAnsiTheme="minorHAnsi" w:cstheme="minorHAnsi"/>
          <w:color w:val="000000"/>
          <w:lang w:val="fr"/>
        </w:rPr>
        <w:t>e</w:t>
      </w:r>
      <w:r w:rsidRPr="006954D2">
        <w:rPr>
          <w:rFonts w:asciiTheme="minorHAnsi" w:hAnsiTheme="minorHAnsi" w:cstheme="minorHAnsi"/>
          <w:color w:val="000000"/>
          <w:lang w:val="fr"/>
        </w:rPr>
        <w:t>r).</w:t>
      </w:r>
    </w:p>
    <w:p w14:paraId="0FBB8414" w14:textId="73763437" w:rsidR="000C25ED" w:rsidRPr="006954D2" w:rsidRDefault="00886487" w:rsidP="006954D2">
      <w:pPr>
        <w:tabs>
          <w:tab w:val="right" w:pos="10773"/>
          <w:tab w:val="left" w:pos="11088"/>
        </w:tabs>
        <w:spacing w:before="1080" w:line="263" w:lineRule="exact"/>
        <w:ind w:left="720"/>
        <w:textAlignment w:val="baseline"/>
        <w:rPr>
          <w:rFonts w:asciiTheme="minorHAnsi" w:eastAsia="Arial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>Guide</w:t>
      </w:r>
      <w:r w:rsidRPr="006954D2">
        <w:rPr>
          <w:rFonts w:asciiTheme="minorHAnsi" w:hAnsiTheme="minorHAnsi" w:cstheme="minorHAnsi"/>
          <w:color w:val="000000"/>
          <w:sz w:val="25"/>
          <w:lang w:val="fr"/>
        </w:rPr>
        <w:t xml:space="preserve">– </w:t>
      </w:r>
      <w:r w:rsidRPr="006954D2">
        <w:rPr>
          <w:rFonts w:asciiTheme="minorHAnsi" w:hAnsiTheme="minorHAnsi" w:cstheme="minorHAnsi"/>
          <w:color w:val="000000"/>
          <w:lang w:val="fr"/>
        </w:rPr>
        <w:t>Nouveau processus d’installation</w:t>
      </w:r>
      <w:r w:rsidRPr="006954D2">
        <w:rPr>
          <w:rFonts w:asciiTheme="minorHAnsi" w:hAnsiTheme="minorHAnsi" w:cstheme="minorHAnsi"/>
          <w:color w:val="000000"/>
          <w:lang w:val="fr"/>
        </w:rPr>
        <w:tab/>
        <w:t>4</w:t>
      </w:r>
    </w:p>
    <w:p w14:paraId="27C69B81" w14:textId="77777777" w:rsidR="000C25ED" w:rsidRPr="006954D2" w:rsidRDefault="000C25ED">
      <w:pPr>
        <w:rPr>
          <w:rFonts w:asciiTheme="minorHAnsi" w:hAnsiTheme="minorHAnsi" w:cstheme="minorHAnsi"/>
          <w:lang w:val="fr-CH"/>
        </w:rPr>
        <w:sectPr w:rsidR="000C25ED" w:rsidRPr="006954D2" w:rsidSect="006954D2">
          <w:pgSz w:w="11909" w:h="16838"/>
          <w:pgMar w:top="0" w:right="994" w:bottom="262" w:left="0" w:header="720" w:footer="720" w:gutter="0"/>
          <w:cols w:space="720"/>
        </w:sectPr>
      </w:pPr>
    </w:p>
    <w:p w14:paraId="09486C19" w14:textId="5EAD81E6" w:rsidR="000C25ED" w:rsidRPr="006954D2" w:rsidRDefault="004F5EB8">
      <w:pPr>
        <w:spacing w:before="32" w:line="259" w:lineRule="exact"/>
        <w:ind w:left="720"/>
        <w:textAlignment w:val="baseline"/>
        <w:rPr>
          <w:rFonts w:asciiTheme="majorHAnsi" w:eastAsia="Calibri Light" w:hAnsiTheme="majorHAnsi" w:cstheme="majorHAnsi"/>
          <w:color w:val="2D74B5"/>
          <w:sz w:val="26"/>
          <w:lang w:val="fr-CH"/>
        </w:rPr>
      </w:pPr>
      <w:r>
        <w:rPr>
          <w:rFonts w:asciiTheme="majorHAnsi" w:hAnsiTheme="majorHAnsi" w:cstheme="majorHAnsi"/>
        </w:rPr>
        <w:lastRenderedPageBreak/>
        <w:pict w14:anchorId="1860BFDA">
          <v:shape id="_x0000_s1032" type="#_x0000_t202" style="position:absolute;left:0;text-align:left;margin-left:0;margin-top:0;width:595.45pt;height:109.3pt;z-index:-251654656;mso-wrap-distance-left:0;mso-wrap-distance-right:0;mso-position-horizontal-relative:page;mso-position-vertical-relative:page" filled="f" stroked="f">
            <v:textbox inset="0,0,0,0">
              <w:txbxContent>
                <w:p w14:paraId="2555E45A" w14:textId="77777777" w:rsidR="000C25ED" w:rsidRDefault="00886487">
                  <w:pPr>
                    <w:spacing w:after="535"/>
                    <w:textAlignment w:val="baseline"/>
                  </w:pPr>
                  <w:r>
                    <w:rPr>
                      <w:noProof/>
                      <w:lang w:val="fr"/>
                    </w:rPr>
                    <w:drawing>
                      <wp:inline distT="0" distB="0" distL="0" distR="0" wp14:anchorId="2C30C13F" wp14:editId="657248EE">
                        <wp:extent cx="7562215" cy="1048385"/>
                        <wp:effectExtent l="0" t="0" r="0" b="0"/>
                        <wp:docPr id="1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215" cy="1048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886487" w:rsidRPr="006954D2">
        <w:rPr>
          <w:rFonts w:asciiTheme="majorHAnsi" w:hAnsiTheme="majorHAnsi" w:cstheme="majorHAnsi"/>
          <w:color w:val="2D74B5"/>
          <w:sz w:val="26"/>
          <w:lang w:val="fr"/>
        </w:rPr>
        <w:t>Mon imprimante dispose d’une option écran LCD couleur</w:t>
      </w:r>
      <w:r w:rsidR="00886487" w:rsidRPr="006954D2">
        <w:rPr>
          <w:rFonts w:asciiTheme="majorHAnsi" w:hAnsiTheme="majorHAnsi" w:cstheme="majorHAnsi"/>
          <w:lang w:val="fr"/>
        </w:rPr>
        <w:t xml:space="preserve"> </w:t>
      </w:r>
      <w:r w:rsidR="00886487" w:rsidRPr="006954D2">
        <w:rPr>
          <w:rFonts w:asciiTheme="majorHAnsi" w:hAnsiTheme="majorHAnsi" w:cstheme="majorHAnsi"/>
          <w:color w:val="2D74B5"/>
          <w:sz w:val="26"/>
          <w:lang w:val="fr"/>
        </w:rPr>
        <w:t>:</w:t>
      </w:r>
    </w:p>
    <w:p w14:paraId="3A67B274" w14:textId="77777777" w:rsidR="000C25ED" w:rsidRPr="006954D2" w:rsidRDefault="00886487">
      <w:pPr>
        <w:spacing w:before="57" w:after="168" w:line="221" w:lineRule="exact"/>
        <w:ind w:left="720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>Lorsque vous cliquez sur cette option, le client voit ce qui suit :</w:t>
      </w:r>
    </w:p>
    <w:p w14:paraId="3735EEE6" w14:textId="77777777" w:rsidR="000C25ED" w:rsidRPr="006954D2" w:rsidRDefault="00886487">
      <w:pPr>
        <w:spacing w:after="161"/>
        <w:ind w:left="720" w:right="2179"/>
        <w:textAlignment w:val="baseline"/>
        <w:rPr>
          <w:rFonts w:asciiTheme="minorHAnsi" w:hAnsiTheme="minorHAnsi" w:cstheme="minorHAnsi"/>
        </w:rPr>
      </w:pPr>
      <w:r w:rsidRPr="006954D2">
        <w:rPr>
          <w:rFonts w:asciiTheme="minorHAnsi" w:hAnsiTheme="minorHAnsi" w:cstheme="minorHAnsi"/>
          <w:noProof/>
        </w:rPr>
        <w:drawing>
          <wp:inline distT="0" distB="0" distL="0" distR="0" wp14:anchorId="52ACCC3C" wp14:editId="4A2402EC">
            <wp:extent cx="5721350" cy="2611755"/>
            <wp:effectExtent l="0" t="0" r="0" b="0"/>
            <wp:docPr id="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 preferRelativeResize="0"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21B07" w14:textId="65CB78B9" w:rsidR="00294667" w:rsidRDefault="00294667" w:rsidP="00294667">
      <w:pPr>
        <w:spacing w:before="179" w:line="269" w:lineRule="exact"/>
        <w:ind w:left="720" w:right="1136"/>
        <w:textAlignment w:val="baseline"/>
        <w:rPr>
          <w:rFonts w:asciiTheme="minorHAnsi" w:hAnsiTheme="minorHAnsi" w:cstheme="minorHAnsi"/>
          <w:color w:val="000000"/>
          <w:lang w:val="fr"/>
        </w:rPr>
      </w:pPr>
      <w:r w:rsidRPr="00294667">
        <w:rPr>
          <w:rFonts w:asciiTheme="minorHAnsi" w:hAnsiTheme="minorHAnsi" w:cstheme="minorHAnsi"/>
          <w:color w:val="000000"/>
          <w:lang w:val="fr"/>
        </w:rPr>
        <w:t xml:space="preserve">Cliquer maintenant sur l'option </w:t>
      </w:r>
      <w:r>
        <w:rPr>
          <w:rFonts w:asciiTheme="minorHAnsi" w:hAnsiTheme="minorHAnsi" w:cstheme="minorHAnsi"/>
          <w:color w:val="000000"/>
          <w:lang w:val="fr"/>
        </w:rPr>
        <w:t>« </w:t>
      </w:r>
      <w:r w:rsidRPr="00294667">
        <w:rPr>
          <w:rFonts w:asciiTheme="minorHAnsi" w:hAnsiTheme="minorHAnsi" w:cstheme="minorHAnsi"/>
          <w:b/>
          <w:bCs/>
          <w:color w:val="000000"/>
          <w:lang w:val="fr"/>
        </w:rPr>
        <w:t>Instructions</w:t>
      </w:r>
      <w:r>
        <w:rPr>
          <w:rFonts w:asciiTheme="minorHAnsi" w:hAnsiTheme="minorHAnsi" w:cstheme="minorHAnsi"/>
          <w:b/>
          <w:bCs/>
          <w:color w:val="000000"/>
          <w:lang w:val="fr"/>
        </w:rPr>
        <w:t> »</w:t>
      </w:r>
      <w:r w:rsidRPr="00294667">
        <w:rPr>
          <w:rFonts w:asciiTheme="minorHAnsi" w:hAnsiTheme="minorHAnsi" w:cstheme="minorHAnsi"/>
          <w:color w:val="000000"/>
          <w:lang w:val="fr"/>
        </w:rPr>
        <w:t>, un nouvel onglet du navigateur s'ouvre alors, dans lequel sont expliquées les étapes nécessaires à suivre après la mise à disposition du code d'installation.</w:t>
      </w:r>
    </w:p>
    <w:p w14:paraId="7B7F0C23" w14:textId="5D95500C" w:rsidR="00294667" w:rsidRPr="00294667" w:rsidRDefault="00294667" w:rsidP="00294667">
      <w:pPr>
        <w:spacing w:before="190" w:after="307" w:line="221" w:lineRule="exact"/>
        <w:ind w:left="720" w:right="1986"/>
        <w:textAlignment w:val="baseline"/>
        <w:rPr>
          <w:rFonts w:asciiTheme="minorHAnsi" w:hAnsiTheme="minorHAnsi" w:cstheme="minorHAnsi"/>
          <w:color w:val="000000"/>
          <w:lang w:val="fr"/>
        </w:rPr>
      </w:pPr>
      <w:r w:rsidRPr="00294667">
        <w:rPr>
          <w:rFonts w:asciiTheme="minorHAnsi" w:hAnsiTheme="minorHAnsi" w:cstheme="minorHAnsi"/>
          <w:color w:val="000000"/>
          <w:lang w:val="fr"/>
        </w:rPr>
        <w:t xml:space="preserve">Cliquez maintenant sur le bouton </w:t>
      </w:r>
      <w:r w:rsidRPr="00294667">
        <w:rPr>
          <w:rFonts w:asciiTheme="minorHAnsi" w:hAnsiTheme="minorHAnsi" w:cstheme="minorHAnsi"/>
          <w:b/>
          <w:bCs/>
          <w:color w:val="000000"/>
          <w:lang w:val="fr"/>
        </w:rPr>
        <w:t>« Connecter ».</w:t>
      </w:r>
      <w:r w:rsidRPr="00294667">
        <w:rPr>
          <w:rFonts w:asciiTheme="minorHAnsi" w:hAnsiTheme="minorHAnsi" w:cstheme="minorHAnsi"/>
          <w:color w:val="000000"/>
          <w:lang w:val="fr"/>
        </w:rPr>
        <w:t xml:space="preserve"> Un code d'installation et un compte à rebours du temps restant apparaissent ensuite :</w:t>
      </w:r>
      <w:r>
        <w:rPr>
          <w:rFonts w:asciiTheme="minorHAnsi" w:hAnsiTheme="minorHAnsi" w:cstheme="minorHAnsi"/>
          <w:color w:val="000000"/>
          <w:lang w:val="fr"/>
        </w:rPr>
        <w:br/>
      </w:r>
    </w:p>
    <w:p w14:paraId="3C812A87" w14:textId="77777777" w:rsidR="000C25ED" w:rsidRPr="006954D2" w:rsidRDefault="00886487">
      <w:pPr>
        <w:spacing w:after="170"/>
        <w:ind w:left="720" w:right="6687"/>
        <w:textAlignment w:val="baseline"/>
        <w:rPr>
          <w:rFonts w:asciiTheme="minorHAnsi" w:hAnsiTheme="minorHAnsi" w:cstheme="minorHAnsi"/>
        </w:rPr>
      </w:pPr>
      <w:r w:rsidRPr="006954D2">
        <w:rPr>
          <w:rFonts w:asciiTheme="minorHAnsi" w:hAnsiTheme="minorHAnsi" w:cstheme="minorHAnsi"/>
          <w:noProof/>
        </w:rPr>
        <w:drawing>
          <wp:inline distT="0" distB="0" distL="0" distR="0" wp14:anchorId="6290EB81" wp14:editId="6CA7908C">
            <wp:extent cx="2858770" cy="667385"/>
            <wp:effectExtent l="0" t="0" r="0" b="0"/>
            <wp:docPr id="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 preferRelativeResize="0"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94C3E" w14:textId="6C0DBF9F" w:rsidR="000C25ED" w:rsidRPr="006954D2" w:rsidRDefault="00294667" w:rsidP="00294667">
      <w:pPr>
        <w:spacing w:line="258" w:lineRule="exact"/>
        <w:ind w:left="720" w:right="1277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>
        <w:rPr>
          <w:rFonts w:asciiTheme="minorHAnsi" w:hAnsiTheme="minorHAnsi" w:cstheme="minorHAnsi"/>
          <w:color w:val="000000"/>
          <w:lang w:val="fr"/>
        </w:rPr>
        <w:br/>
      </w:r>
      <w:r w:rsidR="00886487" w:rsidRPr="006954D2">
        <w:rPr>
          <w:rFonts w:asciiTheme="minorHAnsi" w:hAnsiTheme="minorHAnsi" w:cstheme="minorHAnsi"/>
          <w:color w:val="000000"/>
          <w:lang w:val="fr"/>
        </w:rPr>
        <w:t xml:space="preserve">Dans l’exemple ci-dessus, </w:t>
      </w:r>
      <w:r w:rsidR="002E63AB">
        <w:rPr>
          <w:rFonts w:asciiTheme="minorHAnsi" w:hAnsiTheme="minorHAnsi" w:cstheme="minorHAnsi"/>
          <w:color w:val="000000"/>
          <w:lang w:val="fr"/>
        </w:rPr>
        <w:t>on voit</w:t>
      </w:r>
      <w:r w:rsidR="00886487" w:rsidRPr="006954D2">
        <w:rPr>
          <w:rFonts w:asciiTheme="minorHAnsi" w:hAnsiTheme="minorHAnsi" w:cstheme="minorHAnsi"/>
          <w:color w:val="000000"/>
          <w:lang w:val="fr"/>
        </w:rPr>
        <w:t xml:space="preserve"> que le code d’installation </w:t>
      </w:r>
      <w:r w:rsidR="006954D2" w:rsidRPr="006954D2">
        <w:rPr>
          <w:rFonts w:asciiTheme="minorHAnsi" w:hAnsiTheme="minorHAnsi" w:cstheme="minorHAnsi"/>
          <w:color w:val="000000"/>
          <w:lang w:val="fr"/>
        </w:rPr>
        <w:t>est :</w:t>
      </w:r>
      <w:r w:rsidR="00886487" w:rsidRPr="006954D2">
        <w:rPr>
          <w:rFonts w:asciiTheme="minorHAnsi" w:hAnsiTheme="minorHAnsi" w:cstheme="minorHAnsi"/>
          <w:color w:val="000000"/>
          <w:lang w:val="fr"/>
        </w:rPr>
        <w:t xml:space="preserve"> 408972 et le temps restant pour entrer ce code sur l’écran LCD de l’imprimante est de 59 minutes, 56 secondes.</w:t>
      </w:r>
    </w:p>
    <w:p w14:paraId="10FEC024" w14:textId="0DB55DBB" w:rsidR="000C25ED" w:rsidRPr="006954D2" w:rsidRDefault="00294667" w:rsidP="00294667">
      <w:pPr>
        <w:spacing w:before="206" w:after="4" w:line="245" w:lineRule="exact"/>
        <w:ind w:left="720" w:right="1277"/>
        <w:textAlignment w:val="baseline"/>
        <w:rPr>
          <w:rFonts w:asciiTheme="minorHAnsi" w:eastAsia="Calibri" w:hAnsiTheme="minorHAnsi" w:cstheme="minorHAnsi"/>
          <w:b/>
          <w:color w:val="000000"/>
          <w:sz w:val="24"/>
          <w:lang w:val="fr-CH"/>
        </w:rPr>
      </w:pPr>
      <w:r>
        <w:rPr>
          <w:rFonts w:asciiTheme="minorHAnsi" w:hAnsiTheme="minorHAnsi" w:cstheme="minorHAnsi"/>
          <w:b/>
          <w:color w:val="000000"/>
          <w:sz w:val="24"/>
          <w:lang w:val="fr"/>
        </w:rPr>
        <w:t>Mai</w:t>
      </w:r>
      <w:r w:rsidR="00886487" w:rsidRPr="006954D2">
        <w:rPr>
          <w:rFonts w:asciiTheme="minorHAnsi" w:hAnsiTheme="minorHAnsi" w:cstheme="minorHAnsi"/>
          <w:b/>
          <w:color w:val="000000"/>
          <w:sz w:val="24"/>
          <w:lang w:val="fr"/>
        </w:rPr>
        <w:t>ntenant effectuer les étapes expliquées dans le lien d’instructions sur lequel il a cliqué précédemment.</w:t>
      </w:r>
    </w:p>
    <w:p w14:paraId="181DE1D9" w14:textId="7CB505D6" w:rsidR="000C25ED" w:rsidRPr="006954D2" w:rsidRDefault="006954D2" w:rsidP="00294667">
      <w:pPr>
        <w:spacing w:before="306" w:after="3648" w:line="269" w:lineRule="exact"/>
        <w:ind w:left="720" w:right="1277" w:hanging="11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916451">
        <w:rPr>
          <w:noProof/>
        </w:rPr>
        <w:drawing>
          <wp:inline distT="0" distB="0" distL="0" distR="0" wp14:anchorId="47ADE365" wp14:editId="74F96EE2">
            <wp:extent cx="226771" cy="226771"/>
            <wp:effectExtent l="0" t="0" r="1905" b="1905"/>
            <wp:docPr id="227" name="Graphic 227" descr="Comment Ad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Comment Add with solid fill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94" cy="23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487" w:rsidRPr="006954D2">
        <w:rPr>
          <w:rFonts w:asciiTheme="minorHAnsi" w:hAnsiTheme="minorHAnsi" w:cstheme="minorHAnsi"/>
          <w:color w:val="000000"/>
          <w:lang w:val="fr"/>
        </w:rPr>
        <w:t>Attention : Le code d’installation est unique à chaque appareil. Le programme d’installation ne peut pas utiliser le même code d’installation pour plusieurs appareils.</w:t>
      </w:r>
    </w:p>
    <w:p w14:paraId="4D6E0139" w14:textId="77777777" w:rsidR="000C25ED" w:rsidRPr="006954D2" w:rsidRDefault="000C25ED">
      <w:pPr>
        <w:spacing w:before="306" w:after="3648" w:line="269" w:lineRule="exact"/>
        <w:rPr>
          <w:rFonts w:asciiTheme="minorHAnsi" w:hAnsiTheme="minorHAnsi" w:cstheme="minorHAnsi"/>
          <w:lang w:val="fr-CH"/>
        </w:rPr>
        <w:sectPr w:rsidR="000C25ED" w:rsidRPr="006954D2">
          <w:pgSz w:w="11909" w:h="16838"/>
          <w:pgMar w:top="0" w:right="0" w:bottom="282" w:left="0" w:header="720" w:footer="720" w:gutter="0"/>
          <w:cols w:space="720"/>
        </w:sectPr>
      </w:pPr>
    </w:p>
    <w:p w14:paraId="1031B4D0" w14:textId="6565B353" w:rsidR="000C25ED" w:rsidRPr="006954D2" w:rsidRDefault="00886487" w:rsidP="004F5EB8">
      <w:pPr>
        <w:tabs>
          <w:tab w:val="right" w:pos="10773"/>
        </w:tabs>
        <w:spacing w:before="31" w:line="256" w:lineRule="exact"/>
        <w:ind w:left="720"/>
        <w:textAlignment w:val="baseline"/>
        <w:rPr>
          <w:rFonts w:asciiTheme="minorHAnsi" w:eastAsia="Arial" w:hAnsiTheme="minorHAnsi" w:cstheme="minorHAnsi"/>
          <w:color w:val="000000"/>
          <w:spacing w:val="-1"/>
          <w:lang w:val="fr-CH"/>
        </w:rPr>
      </w:pPr>
      <w:r w:rsidRPr="006954D2">
        <w:rPr>
          <w:rFonts w:asciiTheme="minorHAnsi" w:hAnsiTheme="minorHAnsi" w:cstheme="minorHAnsi"/>
          <w:color w:val="000000"/>
          <w:spacing w:val="-1"/>
          <w:lang w:val="fr"/>
        </w:rPr>
        <w:t>Guide</w:t>
      </w:r>
      <w:r w:rsidR="006954D2">
        <w:rPr>
          <w:rFonts w:asciiTheme="minorHAnsi" w:hAnsiTheme="minorHAnsi" w:cstheme="minorHAnsi"/>
          <w:color w:val="000000"/>
          <w:spacing w:val="-1"/>
          <w:lang w:val="fr"/>
        </w:rPr>
        <w:t xml:space="preserve"> </w:t>
      </w:r>
      <w:r w:rsidRPr="006954D2">
        <w:rPr>
          <w:rFonts w:asciiTheme="minorHAnsi" w:hAnsiTheme="minorHAnsi" w:cstheme="minorHAnsi"/>
          <w:b/>
          <w:color w:val="000000"/>
          <w:spacing w:val="-1"/>
          <w:sz w:val="21"/>
          <w:lang w:val="fr"/>
        </w:rPr>
        <w:t xml:space="preserve">– </w:t>
      </w:r>
      <w:r w:rsidRPr="006954D2">
        <w:rPr>
          <w:rFonts w:asciiTheme="minorHAnsi" w:hAnsiTheme="minorHAnsi" w:cstheme="minorHAnsi"/>
          <w:color w:val="000000"/>
          <w:spacing w:val="-1"/>
          <w:lang w:val="fr"/>
        </w:rPr>
        <w:t>Nouveau processus d’installation</w:t>
      </w:r>
      <w:r w:rsidRPr="006954D2">
        <w:rPr>
          <w:rFonts w:asciiTheme="minorHAnsi" w:hAnsiTheme="minorHAnsi" w:cstheme="minorHAnsi"/>
          <w:color w:val="000000"/>
          <w:spacing w:val="-1"/>
          <w:lang w:val="fr"/>
        </w:rPr>
        <w:tab/>
        <w:t>5</w:t>
      </w:r>
    </w:p>
    <w:p w14:paraId="5DF23F84" w14:textId="77777777" w:rsidR="000C25ED" w:rsidRPr="006954D2" w:rsidRDefault="000C25ED">
      <w:pPr>
        <w:rPr>
          <w:rFonts w:asciiTheme="minorHAnsi" w:hAnsiTheme="minorHAnsi" w:cstheme="minorHAnsi"/>
          <w:lang w:val="fr-CH"/>
        </w:rPr>
        <w:sectPr w:rsidR="000C25ED" w:rsidRPr="006954D2">
          <w:type w:val="continuous"/>
          <w:pgSz w:w="11909" w:h="16838"/>
          <w:pgMar w:top="0" w:right="0" w:bottom="282" w:left="0" w:header="720" w:footer="720" w:gutter="0"/>
          <w:cols w:space="720"/>
        </w:sectPr>
      </w:pPr>
    </w:p>
    <w:p w14:paraId="317B8E62" w14:textId="77777777" w:rsidR="000C25ED" w:rsidRPr="00273BD2" w:rsidRDefault="004F5EB8">
      <w:pPr>
        <w:spacing w:before="27" w:line="241" w:lineRule="exact"/>
        <w:ind w:left="720"/>
        <w:textAlignment w:val="baseline"/>
        <w:rPr>
          <w:rFonts w:asciiTheme="majorHAnsi" w:hAnsiTheme="majorHAnsi" w:cstheme="majorHAnsi"/>
          <w:color w:val="2D74B5"/>
          <w:sz w:val="26"/>
          <w:lang w:val="fr-CH"/>
        </w:rPr>
      </w:pPr>
      <w:r>
        <w:rPr>
          <w:rFonts w:asciiTheme="majorHAnsi" w:hAnsiTheme="majorHAnsi" w:cstheme="majorHAnsi"/>
          <w:color w:val="2D74B5"/>
          <w:sz w:val="26"/>
          <w:lang w:val="de"/>
        </w:rPr>
        <w:lastRenderedPageBreak/>
        <w:pict w14:anchorId="74C06B0B">
          <v:shape id="_x0000_s1030" type="#_x0000_t202" style="position:absolute;left:0;text-align:left;margin-left:0;margin-top:0;width:595.45pt;height:112.85pt;z-index:-251652608;mso-wrap-distance-left:0;mso-wrap-distance-right:0;mso-position-horizontal-relative:page;mso-position-vertical-relative:page" filled="f" stroked="f">
            <v:textbox inset="0,0,0,0">
              <w:txbxContent>
                <w:p w14:paraId="7C3394FE" w14:textId="77777777" w:rsidR="000C25ED" w:rsidRDefault="00886487">
                  <w:pPr>
                    <w:spacing w:after="606"/>
                    <w:textAlignment w:val="baseline"/>
                  </w:pPr>
                  <w:r>
                    <w:rPr>
                      <w:noProof/>
                      <w:lang w:val="fr"/>
                    </w:rPr>
                    <w:drawing>
                      <wp:inline distT="0" distB="0" distL="0" distR="0" wp14:anchorId="1D3BCF0C" wp14:editId="1A82CEB6">
                        <wp:extent cx="7562215" cy="1048385"/>
                        <wp:effectExtent l="0" t="0" r="0" b="0"/>
                        <wp:docPr id="1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215" cy="1048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886487" w:rsidRPr="00273BD2">
        <w:rPr>
          <w:rFonts w:asciiTheme="majorHAnsi" w:hAnsiTheme="majorHAnsi" w:cstheme="majorHAnsi"/>
          <w:color w:val="2D74B5"/>
          <w:sz w:val="26"/>
          <w:lang w:val="fr-CH"/>
        </w:rPr>
        <w:t>L’utilisateur final effectue avec succès les étapes suivantes :</w:t>
      </w:r>
    </w:p>
    <w:p w14:paraId="478803E7" w14:textId="77777777" w:rsidR="00294667" w:rsidRDefault="00886487" w:rsidP="00294667">
      <w:pPr>
        <w:spacing w:before="52" w:line="221" w:lineRule="exact"/>
        <w:ind w:left="720" w:right="1419"/>
        <w:textAlignment w:val="baseline"/>
        <w:rPr>
          <w:rFonts w:asciiTheme="minorHAnsi" w:hAnsiTheme="minorHAnsi" w:cstheme="minorHAnsi"/>
          <w:color w:val="000000"/>
          <w:lang w:val="fr"/>
        </w:rPr>
      </w:pPr>
      <w:r w:rsidRPr="006954D2">
        <w:rPr>
          <w:rFonts w:asciiTheme="minorHAnsi" w:hAnsiTheme="minorHAnsi" w:cstheme="minorHAnsi"/>
          <w:color w:val="000000"/>
          <w:lang w:val="fr"/>
        </w:rPr>
        <w:t>Si le client termine les étapes avec succès, la méthode de connexion est terminée et le client peut</w:t>
      </w:r>
      <w:r w:rsidR="00294667">
        <w:rPr>
          <w:rFonts w:asciiTheme="minorHAnsi" w:hAnsiTheme="minorHAnsi" w:cstheme="minorHAnsi"/>
          <w:color w:val="000000"/>
          <w:lang w:val="fr"/>
        </w:rPr>
        <w:t xml:space="preserve"> f</w:t>
      </w:r>
      <w:r w:rsidRPr="006954D2">
        <w:rPr>
          <w:rFonts w:asciiTheme="minorHAnsi" w:hAnsiTheme="minorHAnsi" w:cstheme="minorHAnsi"/>
          <w:color w:val="000000"/>
          <w:lang w:val="fr"/>
        </w:rPr>
        <w:t>erme</w:t>
      </w:r>
      <w:r w:rsidR="00294667">
        <w:rPr>
          <w:rFonts w:asciiTheme="minorHAnsi" w:hAnsiTheme="minorHAnsi" w:cstheme="minorHAnsi"/>
          <w:color w:val="000000"/>
          <w:lang w:val="fr"/>
        </w:rPr>
        <w:t>r</w:t>
      </w:r>
      <w:r w:rsidRPr="006954D2">
        <w:rPr>
          <w:rFonts w:asciiTheme="minorHAnsi" w:hAnsiTheme="minorHAnsi" w:cstheme="minorHAnsi"/>
          <w:color w:val="000000"/>
          <w:lang w:val="fr"/>
        </w:rPr>
        <w:t xml:space="preserve"> la fenêtre du navigateur. </w:t>
      </w:r>
    </w:p>
    <w:p w14:paraId="5897B433" w14:textId="77777777" w:rsidR="00294667" w:rsidRDefault="00294667" w:rsidP="00294667">
      <w:pPr>
        <w:spacing w:before="52" w:line="221" w:lineRule="exact"/>
        <w:ind w:left="720" w:right="1419"/>
        <w:textAlignment w:val="baseline"/>
        <w:rPr>
          <w:rFonts w:asciiTheme="minorHAnsi" w:hAnsiTheme="minorHAnsi" w:cstheme="minorHAnsi"/>
          <w:color w:val="000000"/>
          <w:lang w:val="fr"/>
        </w:rPr>
      </w:pPr>
    </w:p>
    <w:p w14:paraId="0E83A145" w14:textId="26CF019D" w:rsidR="000C25ED" w:rsidRDefault="00294667" w:rsidP="00294667">
      <w:pPr>
        <w:spacing w:before="52" w:line="221" w:lineRule="exact"/>
        <w:ind w:left="720" w:right="1419"/>
        <w:textAlignment w:val="baseline"/>
        <w:rPr>
          <w:rFonts w:asciiTheme="minorHAnsi" w:hAnsiTheme="minorHAnsi" w:cstheme="minorHAnsi"/>
          <w:color w:val="000000"/>
          <w:lang w:val="fr"/>
        </w:rPr>
      </w:pPr>
      <w:r w:rsidRPr="00294667">
        <w:rPr>
          <w:rFonts w:asciiTheme="minorHAnsi" w:hAnsiTheme="minorHAnsi" w:cstheme="minorHAnsi"/>
          <w:color w:val="000000"/>
          <w:lang w:val="fr"/>
        </w:rPr>
        <w:t>Une icône verte de cloud apparaît maintenant à côté de chaque imprimante connectée</w:t>
      </w:r>
      <w:r>
        <w:rPr>
          <w:rFonts w:asciiTheme="minorHAnsi" w:hAnsiTheme="minorHAnsi" w:cstheme="minorHAnsi"/>
          <w:color w:val="000000"/>
          <w:lang w:val="fr"/>
        </w:rPr>
        <w:t xml:space="preserve"> </w:t>
      </w:r>
      <w:r w:rsidR="00886487" w:rsidRPr="006954D2">
        <w:rPr>
          <w:rFonts w:asciiTheme="minorHAnsi" w:hAnsiTheme="minorHAnsi" w:cstheme="minorHAnsi"/>
          <w:color w:val="000000"/>
          <w:lang w:val="fr"/>
        </w:rPr>
        <w:t>:</w:t>
      </w:r>
    </w:p>
    <w:p w14:paraId="6E7DAC7D" w14:textId="77777777" w:rsidR="00D73999" w:rsidRPr="006954D2" w:rsidRDefault="00D73999" w:rsidP="00294667">
      <w:pPr>
        <w:spacing w:before="52" w:line="221" w:lineRule="exact"/>
        <w:ind w:left="720" w:right="1419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</w:p>
    <w:p w14:paraId="6ACE8597" w14:textId="775DF758" w:rsidR="000C25ED" w:rsidRPr="006954D2" w:rsidRDefault="00886487">
      <w:pPr>
        <w:spacing w:after="188"/>
        <w:ind w:left="768" w:right="2165"/>
        <w:textAlignment w:val="baseline"/>
        <w:rPr>
          <w:rFonts w:asciiTheme="minorHAnsi" w:hAnsiTheme="minorHAnsi" w:cstheme="minorHAnsi"/>
        </w:rPr>
      </w:pPr>
      <w:r w:rsidRPr="006954D2">
        <w:rPr>
          <w:rFonts w:asciiTheme="minorHAnsi" w:hAnsiTheme="minorHAnsi" w:cstheme="minorHAnsi"/>
          <w:noProof/>
        </w:rPr>
        <w:drawing>
          <wp:inline distT="0" distB="0" distL="0" distR="0" wp14:anchorId="14D787E6" wp14:editId="2B85429F">
            <wp:extent cx="5699760" cy="1017905"/>
            <wp:effectExtent l="0" t="0" r="0" b="0"/>
            <wp:docPr id="1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 preferRelativeResize="0"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667">
        <w:rPr>
          <w:rFonts w:asciiTheme="minorHAnsi" w:hAnsiTheme="minorHAnsi" w:cstheme="minorHAnsi"/>
        </w:rPr>
        <w:br/>
      </w:r>
      <w:r w:rsidR="00294667">
        <w:rPr>
          <w:rFonts w:asciiTheme="minorHAnsi" w:hAnsiTheme="minorHAnsi" w:cstheme="minorHAnsi"/>
        </w:rPr>
        <w:br/>
      </w:r>
    </w:p>
    <w:p w14:paraId="0FE7F489" w14:textId="664F2A0C" w:rsidR="000C25ED" w:rsidRDefault="00886487">
      <w:pPr>
        <w:spacing w:before="27" w:line="241" w:lineRule="exact"/>
        <w:ind w:left="720"/>
        <w:textAlignment w:val="baseline"/>
        <w:rPr>
          <w:rFonts w:asciiTheme="majorHAnsi" w:hAnsiTheme="majorHAnsi" w:cstheme="majorHAnsi"/>
          <w:color w:val="2D74B5"/>
          <w:sz w:val="26"/>
          <w:lang w:val="fr-CH"/>
        </w:rPr>
      </w:pPr>
      <w:r w:rsidRPr="00294667">
        <w:rPr>
          <w:rFonts w:asciiTheme="majorHAnsi" w:hAnsiTheme="majorHAnsi" w:cstheme="majorHAnsi"/>
          <w:color w:val="2D74B5"/>
          <w:sz w:val="26"/>
          <w:lang w:val="fr-CH"/>
        </w:rPr>
        <w:t>L’utilisateur final n’effectue pas les étapes</w:t>
      </w:r>
    </w:p>
    <w:p w14:paraId="060D0B45" w14:textId="77777777" w:rsidR="00D73999" w:rsidRPr="006954D2" w:rsidRDefault="00D73999">
      <w:pPr>
        <w:spacing w:before="27" w:line="241" w:lineRule="exact"/>
        <w:ind w:left="720"/>
        <w:textAlignment w:val="baseline"/>
        <w:rPr>
          <w:rFonts w:asciiTheme="majorHAnsi" w:eastAsia="Calibri Light" w:hAnsiTheme="majorHAnsi" w:cstheme="majorHAnsi"/>
          <w:color w:val="1F4D78"/>
          <w:sz w:val="24"/>
          <w:lang w:val="fr-CH"/>
        </w:rPr>
      </w:pPr>
    </w:p>
    <w:p w14:paraId="7E040495" w14:textId="31F11054" w:rsidR="000C25ED" w:rsidRPr="00294667" w:rsidRDefault="00294667" w:rsidP="00294667">
      <w:pPr>
        <w:spacing w:after="732"/>
        <w:ind w:left="720" w:right="1561"/>
        <w:textAlignment w:val="baseline"/>
        <w:rPr>
          <w:rFonts w:asciiTheme="minorHAnsi" w:hAnsiTheme="minorHAnsi" w:cstheme="minorHAnsi"/>
          <w:lang w:val="fr-CH"/>
        </w:rPr>
      </w:pPr>
      <w:r w:rsidRPr="006954D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5136" behindDoc="1" locked="0" layoutInCell="1" allowOverlap="1" wp14:anchorId="32598CDA" wp14:editId="5E34A4DE">
            <wp:simplePos x="0" y="0"/>
            <wp:positionH relativeFrom="column">
              <wp:posOffset>487680</wp:posOffset>
            </wp:positionH>
            <wp:positionV relativeFrom="paragraph">
              <wp:posOffset>458470</wp:posOffset>
            </wp:positionV>
            <wp:extent cx="1621790" cy="313690"/>
            <wp:effectExtent l="0" t="0" r="0" b="0"/>
            <wp:wrapTight wrapText="bothSides">
              <wp:wrapPolygon edited="0">
                <wp:start x="0" y="0"/>
                <wp:lineTo x="0" y="19676"/>
                <wp:lineTo x="21312" y="19676"/>
                <wp:lineTo x="21312" y="0"/>
                <wp:lineTo x="0" y="0"/>
              </wp:wrapPolygon>
            </wp:wrapTight>
            <wp:docPr id="1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4667">
        <w:rPr>
          <w:rFonts w:asciiTheme="minorHAnsi" w:hAnsiTheme="minorHAnsi" w:cstheme="minorHAnsi"/>
          <w:color w:val="000000"/>
          <w:lang w:val="fr"/>
        </w:rPr>
        <w:t>Si les étapes ne sont pas effectuées dans la fenêtre de 60 minutes attribuée, le code d'installation et le compte à rebours restant sont supprimés de l'écran.</w:t>
      </w:r>
    </w:p>
    <w:p w14:paraId="419DA0E2" w14:textId="7C1D025E" w:rsidR="000C25ED" w:rsidRPr="004F5EB8" w:rsidRDefault="004F5EB8" w:rsidP="004F5EB8">
      <w:pPr>
        <w:tabs>
          <w:tab w:val="right" w:pos="10773"/>
        </w:tabs>
        <w:spacing w:after="7929" w:line="260" w:lineRule="exact"/>
        <w:ind w:left="709" w:right="285"/>
        <w:rPr>
          <w:rFonts w:asciiTheme="minorHAnsi" w:hAnsiTheme="minorHAnsi" w:cstheme="minorHAnsi"/>
          <w:color w:val="000000"/>
          <w:lang w:val="fr"/>
        </w:rPr>
      </w:pPr>
      <w:r>
        <w:rPr>
          <w:rFonts w:asciiTheme="minorHAnsi" w:hAnsiTheme="minorHAnsi" w:cstheme="minorHAnsi"/>
          <w:color w:val="000000"/>
          <w:lang w:val="fr"/>
        </w:rPr>
        <w:br/>
      </w:r>
      <w:r w:rsidR="00294667" w:rsidRPr="00294667">
        <w:rPr>
          <w:rFonts w:asciiTheme="minorHAnsi" w:hAnsiTheme="minorHAnsi" w:cstheme="minorHAnsi"/>
          <w:color w:val="000000"/>
          <w:lang w:val="fr"/>
        </w:rPr>
        <w:t xml:space="preserve">En cliquant à nouveau sur le bouton </w:t>
      </w:r>
      <w:r w:rsidR="00294667">
        <w:rPr>
          <w:rFonts w:asciiTheme="minorHAnsi" w:hAnsiTheme="minorHAnsi" w:cstheme="minorHAnsi"/>
          <w:color w:val="000000"/>
          <w:lang w:val="fr"/>
        </w:rPr>
        <w:t>« </w:t>
      </w:r>
      <w:r w:rsidR="00294667" w:rsidRPr="00294667">
        <w:rPr>
          <w:rFonts w:asciiTheme="minorHAnsi" w:hAnsiTheme="minorHAnsi" w:cstheme="minorHAnsi"/>
          <w:b/>
          <w:bCs/>
          <w:color w:val="000000"/>
          <w:lang w:val="fr"/>
        </w:rPr>
        <w:t>Connecter</w:t>
      </w:r>
      <w:r w:rsidR="00294667">
        <w:rPr>
          <w:rFonts w:asciiTheme="minorHAnsi" w:hAnsiTheme="minorHAnsi" w:cstheme="minorHAnsi"/>
          <w:b/>
          <w:bCs/>
          <w:color w:val="000000"/>
          <w:lang w:val="fr"/>
        </w:rPr>
        <w:t> »</w:t>
      </w:r>
      <w:r w:rsidR="00294667" w:rsidRPr="00294667">
        <w:rPr>
          <w:rFonts w:asciiTheme="minorHAnsi" w:hAnsiTheme="minorHAnsi" w:cstheme="minorHAnsi"/>
          <w:color w:val="000000"/>
          <w:lang w:val="fr"/>
        </w:rPr>
        <w:t xml:space="preserve">, le processus redémarre et un nouveau code à 6 chiffres </w:t>
      </w:r>
      <w:r>
        <w:rPr>
          <w:rFonts w:asciiTheme="minorHAnsi" w:hAnsiTheme="minorHAnsi" w:cstheme="minorHAnsi"/>
          <w:color w:val="000000"/>
          <w:lang w:val="fr"/>
        </w:rPr>
        <w:br/>
      </w:r>
      <w:r w:rsidR="00294667" w:rsidRPr="00294667">
        <w:rPr>
          <w:rFonts w:asciiTheme="minorHAnsi" w:hAnsiTheme="minorHAnsi" w:cstheme="minorHAnsi"/>
          <w:color w:val="000000"/>
          <w:lang w:val="fr"/>
        </w:rPr>
        <w:t>et un nouveau compte à rebours de 60 minutes s'affichent.</w:t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>
        <w:rPr>
          <w:rFonts w:asciiTheme="minorHAnsi" w:hAnsiTheme="minorHAnsi" w:cstheme="minorHAnsi"/>
          <w:color w:val="000000"/>
          <w:lang w:val="fr"/>
        </w:rPr>
        <w:br/>
      </w:r>
      <w:r w:rsidR="00886487" w:rsidRPr="006954D2">
        <w:rPr>
          <w:rFonts w:asciiTheme="minorHAnsi" w:hAnsiTheme="minorHAnsi" w:cstheme="minorHAnsi"/>
          <w:color w:val="000000"/>
          <w:lang w:val="fr"/>
        </w:rPr>
        <w:t>Guide</w:t>
      </w:r>
      <w:r w:rsidR="006954D2">
        <w:rPr>
          <w:rFonts w:asciiTheme="minorHAnsi" w:hAnsiTheme="minorHAnsi" w:cstheme="minorHAnsi"/>
          <w:color w:val="000000"/>
          <w:lang w:val="fr"/>
        </w:rPr>
        <w:t xml:space="preserve"> </w:t>
      </w:r>
      <w:r w:rsidR="00886487" w:rsidRPr="006954D2">
        <w:rPr>
          <w:rFonts w:asciiTheme="minorHAnsi" w:hAnsiTheme="minorHAnsi" w:cstheme="minorHAnsi"/>
          <w:color w:val="000000"/>
          <w:sz w:val="25"/>
          <w:lang w:val="fr"/>
        </w:rPr>
        <w:t xml:space="preserve">– </w:t>
      </w:r>
      <w:r w:rsidR="00886487" w:rsidRPr="006954D2">
        <w:rPr>
          <w:rFonts w:asciiTheme="minorHAnsi" w:hAnsiTheme="minorHAnsi" w:cstheme="minorHAnsi"/>
          <w:color w:val="000000"/>
          <w:lang w:val="fr"/>
        </w:rPr>
        <w:t>Nouveau processus d’installation</w:t>
      </w:r>
      <w:r w:rsidR="00886487" w:rsidRPr="006954D2">
        <w:rPr>
          <w:rFonts w:asciiTheme="minorHAnsi" w:hAnsiTheme="minorHAnsi" w:cstheme="minorHAnsi"/>
          <w:color w:val="000000"/>
          <w:lang w:val="fr"/>
        </w:rPr>
        <w:tab/>
      </w:r>
      <w:r w:rsidR="00886487" w:rsidRPr="004F5EB8">
        <w:rPr>
          <w:rFonts w:asciiTheme="minorHAnsi" w:hAnsiTheme="minorHAnsi" w:cstheme="minorHAnsi"/>
          <w:color w:val="000000"/>
          <w:lang w:val="fr"/>
        </w:rPr>
        <w:t>6</w:t>
      </w:r>
    </w:p>
    <w:p w14:paraId="5731D3F8" w14:textId="77777777" w:rsidR="000C25ED" w:rsidRPr="006954D2" w:rsidRDefault="000C25ED" w:rsidP="004F5EB8">
      <w:pPr>
        <w:tabs>
          <w:tab w:val="right" w:pos="10773"/>
        </w:tabs>
        <w:rPr>
          <w:rFonts w:asciiTheme="minorHAnsi" w:hAnsiTheme="minorHAnsi" w:cstheme="minorHAnsi"/>
          <w:lang w:val="fr-CH"/>
        </w:rPr>
        <w:sectPr w:rsidR="000C25ED" w:rsidRPr="006954D2">
          <w:type w:val="continuous"/>
          <w:pgSz w:w="11909" w:h="16838"/>
          <w:pgMar w:top="0" w:right="0" w:bottom="262" w:left="0" w:header="720" w:footer="720" w:gutter="0"/>
          <w:cols w:space="720"/>
        </w:sectPr>
      </w:pPr>
    </w:p>
    <w:p w14:paraId="2D9DB114" w14:textId="77777777" w:rsidR="000C25ED" w:rsidRPr="00273BD2" w:rsidRDefault="004F5EB8">
      <w:pPr>
        <w:spacing w:before="27" w:line="241" w:lineRule="exact"/>
        <w:ind w:left="720"/>
        <w:textAlignment w:val="baseline"/>
        <w:rPr>
          <w:rFonts w:asciiTheme="majorHAnsi" w:hAnsiTheme="majorHAnsi" w:cstheme="majorHAnsi"/>
          <w:color w:val="2D74B5"/>
          <w:sz w:val="26"/>
          <w:lang w:val="fr-CH"/>
        </w:rPr>
      </w:pPr>
      <w:r>
        <w:rPr>
          <w:rFonts w:asciiTheme="majorHAnsi" w:hAnsiTheme="majorHAnsi" w:cstheme="majorHAnsi"/>
          <w:color w:val="2D74B5"/>
          <w:sz w:val="26"/>
          <w:lang w:val="de"/>
        </w:rPr>
        <w:lastRenderedPageBreak/>
        <w:pict w14:anchorId="54AA2BD2">
          <v:shape id="_x0000_s1029" type="#_x0000_t202" style="position:absolute;left:0;text-align:left;margin-left:0;margin-top:0;width:595.45pt;height:115.25pt;z-index:-251651584;mso-wrap-distance-left:0;mso-wrap-distance-right:0;mso-position-horizontal-relative:page;mso-position-vertical-relative:page" filled="f" stroked="f">
            <v:textbox inset="0,0,0,0">
              <w:txbxContent>
                <w:p w14:paraId="138A7832" w14:textId="77777777" w:rsidR="000C25ED" w:rsidRDefault="00886487">
                  <w:pPr>
                    <w:spacing w:after="654"/>
                    <w:textAlignment w:val="baseline"/>
                  </w:pPr>
                  <w:r>
                    <w:rPr>
                      <w:noProof/>
                      <w:lang w:val="fr"/>
                    </w:rPr>
                    <w:drawing>
                      <wp:inline distT="0" distB="0" distL="0" distR="0" wp14:anchorId="2740DD4E" wp14:editId="7E76D438">
                        <wp:extent cx="7562215" cy="1048385"/>
                        <wp:effectExtent l="0" t="0" r="0" b="0"/>
                        <wp:docPr id="20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215" cy="1048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886487" w:rsidRPr="00273BD2">
        <w:rPr>
          <w:rFonts w:asciiTheme="majorHAnsi" w:hAnsiTheme="majorHAnsi" w:cstheme="majorHAnsi"/>
          <w:color w:val="2D74B5"/>
          <w:sz w:val="26"/>
          <w:lang w:val="fr-CH"/>
        </w:rPr>
        <w:t>Le client ferme l’onglet du navigateur pendant qu’il saisit le code PIN sur l’écran LCD :</w:t>
      </w:r>
    </w:p>
    <w:p w14:paraId="159F19E5" w14:textId="4710610B" w:rsidR="000C25ED" w:rsidRPr="006954D2" w:rsidRDefault="00886487">
      <w:pPr>
        <w:spacing w:before="1" w:line="269" w:lineRule="exact"/>
        <w:ind w:left="720" w:right="720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 xml:space="preserve">Si cela se produit, le système MPS ne saura pas automatiquement quand l’appareil s’est connecté au serveur B et, par conséquent, le contrat ne pourra pas être mis en ligne. Dans cette situation, les étapes suivantes doivent être effectuées par le </w:t>
      </w:r>
      <w:r w:rsidR="00294667">
        <w:rPr>
          <w:rFonts w:asciiTheme="minorHAnsi" w:hAnsiTheme="minorHAnsi" w:cstheme="minorHAnsi"/>
          <w:color w:val="000000"/>
          <w:lang w:val="fr"/>
        </w:rPr>
        <w:t>revendeur</w:t>
      </w:r>
      <w:r w:rsidRPr="006954D2">
        <w:rPr>
          <w:rFonts w:asciiTheme="minorHAnsi" w:hAnsiTheme="minorHAnsi" w:cstheme="minorHAnsi"/>
          <w:color w:val="000000"/>
          <w:lang w:val="fr"/>
        </w:rPr>
        <w:t xml:space="preserve"> :</w:t>
      </w:r>
    </w:p>
    <w:p w14:paraId="13B12090" w14:textId="5D035A42" w:rsidR="000C25ED" w:rsidRPr="006954D2" w:rsidRDefault="00886487">
      <w:pPr>
        <w:spacing w:before="214" w:line="221" w:lineRule="exact"/>
        <w:ind w:left="720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 xml:space="preserve">Dans le portail MPS, </w:t>
      </w:r>
      <w:r w:rsidR="00294667" w:rsidRPr="006954D2">
        <w:rPr>
          <w:rFonts w:asciiTheme="minorHAnsi" w:hAnsiTheme="minorHAnsi" w:cstheme="minorHAnsi"/>
          <w:color w:val="000000"/>
          <w:lang w:val="fr"/>
        </w:rPr>
        <w:t>recherche</w:t>
      </w:r>
      <w:r w:rsidR="00294667">
        <w:rPr>
          <w:rFonts w:asciiTheme="minorHAnsi" w:hAnsiTheme="minorHAnsi" w:cstheme="minorHAnsi"/>
          <w:color w:val="000000"/>
          <w:lang w:val="fr"/>
        </w:rPr>
        <w:t>r le</w:t>
      </w:r>
      <w:r w:rsidRPr="006954D2">
        <w:rPr>
          <w:rFonts w:asciiTheme="minorHAnsi" w:hAnsiTheme="minorHAnsi" w:cstheme="minorHAnsi"/>
          <w:color w:val="000000"/>
          <w:lang w:val="fr"/>
        </w:rPr>
        <w:t xml:space="preserve"> contrat et génére</w:t>
      </w:r>
      <w:r w:rsidR="00294667">
        <w:rPr>
          <w:rFonts w:asciiTheme="minorHAnsi" w:hAnsiTheme="minorHAnsi" w:cstheme="minorHAnsi"/>
          <w:color w:val="000000"/>
          <w:lang w:val="fr"/>
        </w:rPr>
        <w:t>r</w:t>
      </w:r>
      <w:r w:rsidRPr="006954D2">
        <w:rPr>
          <w:rFonts w:asciiTheme="minorHAnsi" w:hAnsiTheme="minorHAnsi" w:cstheme="minorHAnsi"/>
          <w:color w:val="000000"/>
          <w:lang w:val="fr"/>
        </w:rPr>
        <w:t xml:space="preserve"> un </w:t>
      </w:r>
      <w:proofErr w:type="gramStart"/>
      <w:r w:rsidRPr="006954D2">
        <w:rPr>
          <w:rFonts w:asciiTheme="minorHAnsi" w:hAnsiTheme="minorHAnsi" w:cstheme="minorHAnsi"/>
          <w:color w:val="000000"/>
          <w:lang w:val="fr"/>
        </w:rPr>
        <w:t>e-mail</w:t>
      </w:r>
      <w:proofErr w:type="gramEnd"/>
      <w:r w:rsidRPr="006954D2">
        <w:rPr>
          <w:rFonts w:asciiTheme="minorHAnsi" w:hAnsiTheme="minorHAnsi" w:cstheme="minorHAnsi"/>
          <w:color w:val="000000"/>
          <w:lang w:val="fr"/>
        </w:rPr>
        <w:t xml:space="preserve"> d’installation.</w:t>
      </w:r>
    </w:p>
    <w:p w14:paraId="0D3AFAE6" w14:textId="77777777" w:rsidR="000C25ED" w:rsidRPr="006954D2" w:rsidRDefault="00886487">
      <w:pPr>
        <w:spacing w:before="179" w:after="147" w:line="269" w:lineRule="exact"/>
        <w:ind w:left="720" w:right="792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>Cliquez sur le « </w:t>
      </w:r>
      <w:r w:rsidRPr="006954D2">
        <w:rPr>
          <w:rFonts w:asciiTheme="minorHAnsi" w:hAnsiTheme="minorHAnsi" w:cstheme="minorHAnsi"/>
          <w:b/>
          <w:color w:val="000000"/>
          <w:lang w:val="fr"/>
        </w:rPr>
        <w:t>Lien d’installation</w:t>
      </w:r>
      <w:r w:rsidRPr="006954D2">
        <w:rPr>
          <w:rFonts w:asciiTheme="minorHAnsi" w:hAnsiTheme="minorHAnsi" w:cstheme="minorHAnsi"/>
          <w:color w:val="000000"/>
          <w:lang w:val="fr"/>
        </w:rPr>
        <w:t> » dans le fichier Excel pour voir les deux options d’installation, sélectionnez la méthode « </w:t>
      </w:r>
      <w:r w:rsidRPr="006954D2">
        <w:rPr>
          <w:rFonts w:asciiTheme="minorHAnsi" w:hAnsiTheme="minorHAnsi" w:cstheme="minorHAnsi"/>
          <w:b/>
          <w:color w:val="000000"/>
          <w:lang w:val="fr"/>
        </w:rPr>
        <w:t xml:space="preserve">Cloud </w:t>
      </w:r>
      <w:r w:rsidRPr="006954D2">
        <w:rPr>
          <w:rFonts w:asciiTheme="minorHAnsi" w:hAnsiTheme="minorHAnsi" w:cstheme="minorHAnsi"/>
          <w:b/>
          <w:color w:val="000000"/>
          <w:sz w:val="23"/>
          <w:lang w:val="fr"/>
        </w:rPr>
        <w:t xml:space="preserve">– </w:t>
      </w:r>
      <w:r w:rsidRPr="006954D2">
        <w:rPr>
          <w:rFonts w:asciiTheme="minorHAnsi" w:hAnsiTheme="minorHAnsi" w:cstheme="minorHAnsi"/>
          <w:b/>
          <w:color w:val="000000"/>
          <w:lang w:val="fr"/>
        </w:rPr>
        <w:t>lecture directe du compteur via l’installation de l’outil BOR</w:t>
      </w:r>
      <w:r w:rsidRPr="006954D2">
        <w:rPr>
          <w:rFonts w:asciiTheme="minorHAnsi" w:hAnsiTheme="minorHAnsi" w:cstheme="minorHAnsi"/>
          <w:color w:val="000000"/>
          <w:lang w:val="fr"/>
        </w:rPr>
        <w:t> ».</w:t>
      </w:r>
    </w:p>
    <w:p w14:paraId="2AB80114" w14:textId="77777777" w:rsidR="000C25ED" w:rsidRPr="006954D2" w:rsidRDefault="00886487">
      <w:pPr>
        <w:ind w:left="691" w:right="4728"/>
        <w:textAlignment w:val="baseline"/>
        <w:rPr>
          <w:rFonts w:asciiTheme="minorHAnsi" w:hAnsiTheme="minorHAnsi" w:cstheme="minorHAnsi"/>
        </w:rPr>
      </w:pPr>
      <w:r w:rsidRPr="006954D2">
        <w:rPr>
          <w:rFonts w:asciiTheme="minorHAnsi" w:hAnsiTheme="minorHAnsi" w:cstheme="minorHAnsi"/>
          <w:noProof/>
        </w:rPr>
        <w:drawing>
          <wp:inline distT="0" distB="0" distL="0" distR="0" wp14:anchorId="1F5FF939" wp14:editId="3FE8C2B1">
            <wp:extent cx="4121150" cy="3023235"/>
            <wp:effectExtent l="0" t="0" r="0" b="0"/>
            <wp:docPr id="2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 preferRelativeResize="0"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2698" w14:textId="77777777" w:rsidR="000C25ED" w:rsidRPr="006954D2" w:rsidRDefault="00886487">
      <w:pPr>
        <w:spacing w:line="187" w:lineRule="exact"/>
        <w:ind w:left="720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>Cliquez sur le bouton « </w:t>
      </w:r>
      <w:r w:rsidRPr="006954D2">
        <w:rPr>
          <w:rFonts w:asciiTheme="minorHAnsi" w:hAnsiTheme="minorHAnsi" w:cstheme="minorHAnsi"/>
          <w:b/>
          <w:color w:val="000000"/>
          <w:lang w:val="fr"/>
        </w:rPr>
        <w:t>Actualiser</w:t>
      </w:r>
      <w:r w:rsidRPr="006954D2">
        <w:rPr>
          <w:rFonts w:asciiTheme="minorHAnsi" w:hAnsiTheme="minorHAnsi" w:cstheme="minorHAnsi"/>
          <w:color w:val="000000"/>
          <w:lang w:val="fr"/>
        </w:rPr>
        <w:t> » :</w:t>
      </w:r>
    </w:p>
    <w:p w14:paraId="69EB7640" w14:textId="77777777" w:rsidR="000C25ED" w:rsidRPr="006954D2" w:rsidRDefault="00886487">
      <w:pPr>
        <w:spacing w:after="161"/>
        <w:ind w:left="691" w:right="3653"/>
        <w:textAlignment w:val="baseline"/>
        <w:rPr>
          <w:rFonts w:asciiTheme="minorHAnsi" w:hAnsiTheme="minorHAnsi" w:cstheme="minorHAnsi"/>
        </w:rPr>
      </w:pPr>
      <w:r w:rsidRPr="006954D2">
        <w:rPr>
          <w:rFonts w:asciiTheme="minorHAnsi" w:hAnsiTheme="minorHAnsi" w:cstheme="minorHAnsi"/>
          <w:noProof/>
        </w:rPr>
        <w:drawing>
          <wp:inline distT="0" distB="0" distL="0" distR="0" wp14:anchorId="5F81E8F9" wp14:editId="15D38F25">
            <wp:extent cx="4803775" cy="2353310"/>
            <wp:effectExtent l="0" t="0" r="0" b="0"/>
            <wp:docPr id="2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 preferRelativeResize="0"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57C9" w14:textId="77777777" w:rsidR="000C25ED" w:rsidRPr="006954D2" w:rsidRDefault="00886487">
      <w:pPr>
        <w:spacing w:before="26" w:line="221" w:lineRule="exact"/>
        <w:ind w:left="720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>Lorsque vous cliquez dessus, l’appareil du client doit terminer la méthode d’installation.</w:t>
      </w:r>
    </w:p>
    <w:p w14:paraId="52486806" w14:textId="3006F5E5" w:rsidR="000C25ED" w:rsidRPr="006954D2" w:rsidRDefault="00886487" w:rsidP="004F5EB8">
      <w:pPr>
        <w:tabs>
          <w:tab w:val="right" w:pos="10773"/>
        </w:tabs>
        <w:spacing w:before="2145" w:line="263" w:lineRule="exact"/>
        <w:ind w:left="720"/>
        <w:textAlignment w:val="baseline"/>
        <w:rPr>
          <w:rFonts w:asciiTheme="minorHAnsi" w:eastAsia="Arial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>Guide</w:t>
      </w:r>
      <w:r w:rsidR="006954D2">
        <w:rPr>
          <w:rFonts w:asciiTheme="minorHAnsi" w:hAnsiTheme="minorHAnsi" w:cstheme="minorHAnsi"/>
          <w:color w:val="000000"/>
          <w:lang w:val="fr"/>
        </w:rPr>
        <w:t xml:space="preserve"> </w:t>
      </w:r>
      <w:r w:rsidRPr="006954D2">
        <w:rPr>
          <w:rFonts w:asciiTheme="minorHAnsi" w:hAnsiTheme="minorHAnsi" w:cstheme="minorHAnsi"/>
          <w:color w:val="000000"/>
          <w:sz w:val="25"/>
          <w:lang w:val="fr"/>
        </w:rPr>
        <w:t xml:space="preserve">– </w:t>
      </w:r>
      <w:r w:rsidRPr="006954D2">
        <w:rPr>
          <w:rFonts w:asciiTheme="minorHAnsi" w:hAnsiTheme="minorHAnsi" w:cstheme="minorHAnsi"/>
          <w:color w:val="000000"/>
          <w:lang w:val="fr"/>
        </w:rPr>
        <w:t>Nouveau processus d’installation</w:t>
      </w:r>
      <w:r w:rsidRPr="006954D2">
        <w:rPr>
          <w:rFonts w:asciiTheme="minorHAnsi" w:hAnsiTheme="minorHAnsi" w:cstheme="minorHAnsi"/>
          <w:color w:val="000000"/>
          <w:lang w:val="fr"/>
        </w:rPr>
        <w:tab/>
        <w:t>7</w:t>
      </w:r>
    </w:p>
    <w:p w14:paraId="200A0092" w14:textId="3D7601AD" w:rsidR="00294667" w:rsidRDefault="00294667">
      <w:pPr>
        <w:rPr>
          <w:rFonts w:asciiTheme="majorHAnsi" w:hAnsiTheme="majorHAnsi" w:cstheme="majorHAnsi"/>
          <w:color w:val="2D74B5"/>
          <w:spacing w:val="3"/>
          <w:sz w:val="25"/>
          <w:lang w:val="fr"/>
        </w:rPr>
      </w:pPr>
    </w:p>
    <w:p w14:paraId="24361693" w14:textId="29724691" w:rsidR="000C25ED" w:rsidRPr="006954D2" w:rsidRDefault="004F5EB8">
      <w:pPr>
        <w:spacing w:before="24" w:line="257" w:lineRule="exact"/>
        <w:ind w:left="720"/>
        <w:textAlignment w:val="baseline"/>
        <w:rPr>
          <w:rFonts w:asciiTheme="majorHAnsi" w:eastAsia="Calibri Light" w:hAnsiTheme="majorHAnsi" w:cstheme="majorHAnsi"/>
          <w:color w:val="2D74B5"/>
          <w:spacing w:val="3"/>
          <w:sz w:val="25"/>
          <w:lang w:val="fr-CH"/>
        </w:rPr>
      </w:pPr>
      <w:r>
        <w:rPr>
          <w:rFonts w:asciiTheme="majorHAnsi" w:hAnsiTheme="majorHAnsi" w:cstheme="majorHAnsi"/>
        </w:rPr>
        <w:lastRenderedPageBreak/>
        <w:pict w14:anchorId="70274D7D">
          <v:shape id="_x0000_s1028" type="#_x0000_t202" style="position:absolute;left:0;text-align:left;margin-left:0;margin-top:0;width:595.45pt;height:118.65pt;z-index:-251650560;mso-wrap-distance-left:0;mso-wrap-distance-right:0;mso-position-horizontal-relative:page;mso-position-vertical-relative:page" filled="f" stroked="f">
            <v:textbox inset="0,0,0,0">
              <w:txbxContent>
                <w:p w14:paraId="0A50D2EB" w14:textId="77777777" w:rsidR="000C25ED" w:rsidRDefault="00886487">
                  <w:pPr>
                    <w:spacing w:after="722"/>
                    <w:textAlignment w:val="baseline"/>
                  </w:pPr>
                  <w:r>
                    <w:rPr>
                      <w:noProof/>
                      <w:lang w:val="fr"/>
                    </w:rPr>
                    <w:drawing>
                      <wp:inline distT="0" distB="0" distL="0" distR="0" wp14:anchorId="2FB87536" wp14:editId="52755EAD">
                        <wp:extent cx="7562215" cy="1048385"/>
                        <wp:effectExtent l="0" t="0" r="0" b="0"/>
                        <wp:docPr id="2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icture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215" cy="1048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886487" w:rsidRPr="006954D2">
        <w:rPr>
          <w:rFonts w:asciiTheme="majorHAnsi" w:hAnsiTheme="majorHAnsi" w:cstheme="majorHAnsi"/>
          <w:color w:val="2D74B5"/>
          <w:spacing w:val="3"/>
          <w:sz w:val="25"/>
          <w:lang w:val="fr"/>
        </w:rPr>
        <w:t>Mon imprimante n’a pas d’option d’écran LCD couleur</w:t>
      </w:r>
      <w:r w:rsidR="00886487" w:rsidRPr="006954D2">
        <w:rPr>
          <w:rFonts w:asciiTheme="majorHAnsi" w:hAnsiTheme="majorHAnsi" w:cstheme="majorHAnsi"/>
          <w:lang w:val="fr"/>
        </w:rPr>
        <w:t xml:space="preserve"> :</w:t>
      </w:r>
    </w:p>
    <w:p w14:paraId="4A0CB847" w14:textId="02E32DF5" w:rsidR="000C25ED" w:rsidRPr="006954D2" w:rsidRDefault="00886487">
      <w:pPr>
        <w:spacing w:before="7" w:after="140" w:line="268" w:lineRule="exact"/>
        <w:ind w:left="720" w:right="792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 xml:space="preserve">Si l’imprimante ne dispose pas d’un écran </w:t>
      </w:r>
      <w:r w:rsidRPr="006954D2">
        <w:rPr>
          <w:rFonts w:asciiTheme="minorHAnsi" w:hAnsiTheme="minorHAnsi" w:cstheme="minorHAnsi"/>
          <w:lang w:val="fr"/>
        </w:rPr>
        <w:t xml:space="preserve">couleur, la méthode de connexion LCD </w:t>
      </w:r>
      <w:r w:rsidRPr="006954D2">
        <w:rPr>
          <w:rFonts w:asciiTheme="minorHAnsi" w:hAnsiTheme="minorHAnsi" w:cstheme="minorHAnsi"/>
          <w:color w:val="000000"/>
          <w:lang w:val="fr"/>
        </w:rPr>
        <w:t xml:space="preserve">couleur ne peut pas fonctionner et, par conséquent, le client doit utiliser une méthode de connexion différente. </w:t>
      </w:r>
      <w:r w:rsidR="00294667">
        <w:rPr>
          <w:rFonts w:asciiTheme="minorHAnsi" w:hAnsiTheme="minorHAnsi" w:cstheme="minorHAnsi"/>
          <w:color w:val="000000"/>
          <w:lang w:val="fr"/>
        </w:rPr>
        <w:br/>
      </w:r>
      <w:r w:rsidR="00294667">
        <w:rPr>
          <w:rFonts w:asciiTheme="minorHAnsi" w:hAnsiTheme="minorHAnsi" w:cstheme="minorHAnsi"/>
          <w:color w:val="000000"/>
          <w:lang w:val="fr"/>
        </w:rPr>
        <w:br/>
      </w:r>
      <w:r w:rsidRPr="006954D2">
        <w:rPr>
          <w:rFonts w:asciiTheme="minorHAnsi" w:hAnsiTheme="minorHAnsi" w:cstheme="minorHAnsi"/>
          <w:color w:val="000000"/>
          <w:lang w:val="fr"/>
        </w:rPr>
        <w:t>La</w:t>
      </w:r>
      <w:r w:rsidRPr="006954D2">
        <w:rPr>
          <w:rFonts w:asciiTheme="minorHAnsi" w:hAnsiTheme="minorHAnsi" w:cstheme="minorHAnsi"/>
          <w:lang w:val="fr"/>
        </w:rPr>
        <w:t xml:space="preserve"> méthode de connexion différente est </w:t>
      </w:r>
      <w:r w:rsidRPr="006954D2">
        <w:rPr>
          <w:rFonts w:asciiTheme="minorHAnsi" w:hAnsiTheme="minorHAnsi" w:cstheme="minorHAnsi"/>
          <w:color w:val="000000"/>
          <w:lang w:val="fr"/>
        </w:rPr>
        <w:t xml:space="preserve">l’ancienne méthode de connexion Brother Server dans laquelle une adresse IP de l’imprimante </w:t>
      </w:r>
      <w:r w:rsidRPr="006954D2">
        <w:rPr>
          <w:rFonts w:asciiTheme="minorHAnsi" w:hAnsiTheme="minorHAnsi" w:cstheme="minorHAnsi"/>
          <w:lang w:val="fr"/>
        </w:rPr>
        <w:t>doit</w:t>
      </w:r>
      <w:r w:rsidRPr="006954D2">
        <w:rPr>
          <w:rFonts w:asciiTheme="minorHAnsi" w:hAnsiTheme="minorHAnsi" w:cstheme="minorHAnsi"/>
          <w:color w:val="000000"/>
          <w:lang w:val="fr"/>
        </w:rPr>
        <w:t xml:space="preserve"> être saisie et le bouton « </w:t>
      </w:r>
      <w:r w:rsidRPr="006954D2">
        <w:rPr>
          <w:rFonts w:asciiTheme="minorHAnsi" w:hAnsiTheme="minorHAnsi" w:cstheme="minorHAnsi"/>
          <w:b/>
          <w:color w:val="000000"/>
          <w:lang w:val="fr"/>
        </w:rPr>
        <w:t>Connecter</w:t>
      </w:r>
      <w:r w:rsidRPr="006954D2">
        <w:rPr>
          <w:rFonts w:asciiTheme="minorHAnsi" w:hAnsiTheme="minorHAnsi" w:cstheme="minorHAnsi"/>
          <w:color w:val="000000"/>
          <w:lang w:val="fr"/>
        </w:rPr>
        <w:t> » doit être cliqué.</w:t>
      </w:r>
    </w:p>
    <w:p w14:paraId="65066271" w14:textId="6066CF64" w:rsidR="000C25ED" w:rsidRPr="006954D2" w:rsidRDefault="00886487">
      <w:pPr>
        <w:spacing w:after="135"/>
        <w:ind w:left="691" w:right="2155"/>
        <w:textAlignment w:val="baseline"/>
        <w:rPr>
          <w:rFonts w:asciiTheme="minorHAnsi" w:hAnsiTheme="minorHAnsi" w:cstheme="minorHAnsi"/>
        </w:rPr>
      </w:pPr>
      <w:r w:rsidRPr="006954D2">
        <w:rPr>
          <w:rFonts w:asciiTheme="minorHAnsi" w:hAnsiTheme="minorHAnsi" w:cstheme="minorHAnsi"/>
          <w:noProof/>
        </w:rPr>
        <w:drawing>
          <wp:inline distT="0" distB="0" distL="0" distR="0" wp14:anchorId="2ED4A674" wp14:editId="2F02754D">
            <wp:extent cx="5755005" cy="4273550"/>
            <wp:effectExtent l="0" t="0" r="0" b="0"/>
            <wp:docPr id="2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 preferRelativeResize="0"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667">
        <w:rPr>
          <w:rFonts w:asciiTheme="minorHAnsi" w:hAnsiTheme="minorHAnsi" w:cstheme="minorHAnsi"/>
        </w:rPr>
        <w:br/>
      </w:r>
    </w:p>
    <w:p w14:paraId="70B354E8" w14:textId="77BB42CB" w:rsidR="00294667" w:rsidRDefault="00294667" w:rsidP="00294667">
      <w:pPr>
        <w:spacing w:before="22" w:line="268" w:lineRule="exact"/>
        <w:ind w:left="851" w:right="1843"/>
        <w:rPr>
          <w:rFonts w:asciiTheme="minorHAnsi" w:hAnsiTheme="minorHAnsi" w:cstheme="minorHAnsi"/>
          <w:color w:val="000000"/>
          <w:spacing w:val="-1"/>
          <w:lang w:val="fr"/>
        </w:rPr>
      </w:pPr>
      <w:r w:rsidRPr="00294667">
        <w:rPr>
          <w:rFonts w:asciiTheme="minorHAnsi" w:hAnsiTheme="minorHAnsi" w:cstheme="minorHAnsi"/>
          <w:color w:val="000000"/>
          <w:spacing w:val="-1"/>
          <w:lang w:val="fr"/>
        </w:rPr>
        <w:t xml:space="preserve">Si l'adresse IP de l'imprimante n'est pas connue, on peut cliquer sur le lien </w:t>
      </w:r>
      <w:r w:rsidRPr="00294667">
        <w:rPr>
          <w:rFonts w:asciiTheme="minorHAnsi" w:hAnsiTheme="minorHAnsi" w:cstheme="minorHAnsi"/>
          <w:b/>
          <w:bCs/>
          <w:color w:val="000000"/>
          <w:spacing w:val="-1"/>
          <w:lang w:val="fr"/>
        </w:rPr>
        <w:t>« Instructions »</w:t>
      </w:r>
      <w:r w:rsidRPr="00294667">
        <w:rPr>
          <w:rFonts w:asciiTheme="minorHAnsi" w:hAnsiTheme="minorHAnsi" w:cstheme="minorHAnsi"/>
          <w:color w:val="000000"/>
          <w:spacing w:val="-1"/>
          <w:lang w:val="fr"/>
        </w:rPr>
        <w:t xml:space="preserve">. Les informations nécessaires à l'impression d'une page de configuration du réseau apparaissent ici. Saisir ensuite l'adresse IP et cliquer sur </w:t>
      </w:r>
      <w:r w:rsidRPr="00294667">
        <w:rPr>
          <w:rFonts w:asciiTheme="minorHAnsi" w:hAnsiTheme="minorHAnsi" w:cstheme="minorHAnsi"/>
          <w:b/>
          <w:bCs/>
          <w:color w:val="000000"/>
          <w:spacing w:val="-1"/>
          <w:lang w:val="fr"/>
        </w:rPr>
        <w:t>« connecter »</w:t>
      </w:r>
      <w:r w:rsidRPr="00294667">
        <w:rPr>
          <w:rFonts w:asciiTheme="minorHAnsi" w:hAnsiTheme="minorHAnsi" w:cstheme="minorHAnsi"/>
          <w:color w:val="000000"/>
          <w:spacing w:val="-1"/>
          <w:lang w:val="fr"/>
        </w:rPr>
        <w:t>.</w:t>
      </w:r>
    </w:p>
    <w:p w14:paraId="65FE5038" w14:textId="68585287" w:rsidR="00294667" w:rsidRDefault="00294667" w:rsidP="00294667">
      <w:pPr>
        <w:spacing w:before="22" w:line="268" w:lineRule="exact"/>
        <w:ind w:left="851" w:right="1843"/>
        <w:rPr>
          <w:rFonts w:asciiTheme="minorHAnsi" w:hAnsiTheme="minorHAnsi" w:cstheme="minorHAnsi"/>
          <w:color w:val="000000"/>
          <w:spacing w:val="-1"/>
          <w:lang w:val="fr"/>
        </w:rPr>
      </w:pPr>
    </w:p>
    <w:p w14:paraId="1F62EB3F" w14:textId="30E7A070" w:rsidR="00294667" w:rsidRDefault="00294667" w:rsidP="00294667">
      <w:pPr>
        <w:spacing w:before="22" w:line="268" w:lineRule="exact"/>
        <w:ind w:left="851" w:right="1843"/>
        <w:rPr>
          <w:rFonts w:asciiTheme="minorHAnsi" w:hAnsiTheme="minorHAnsi" w:cstheme="minorHAnsi"/>
          <w:color w:val="000000"/>
          <w:spacing w:val="-1"/>
          <w:lang w:val="fr"/>
        </w:rPr>
      </w:pPr>
    </w:p>
    <w:p w14:paraId="4102A647" w14:textId="1DB1D779" w:rsidR="00294667" w:rsidRDefault="00294667" w:rsidP="00294667">
      <w:pPr>
        <w:spacing w:before="22" w:line="268" w:lineRule="exact"/>
        <w:ind w:left="851" w:right="1843"/>
        <w:rPr>
          <w:rFonts w:asciiTheme="minorHAnsi" w:hAnsiTheme="minorHAnsi" w:cstheme="minorHAnsi"/>
          <w:color w:val="000000"/>
          <w:spacing w:val="-1"/>
          <w:lang w:val="fr"/>
        </w:rPr>
      </w:pPr>
    </w:p>
    <w:p w14:paraId="528493B0" w14:textId="4322977C" w:rsidR="00294667" w:rsidRDefault="00294667" w:rsidP="00294667">
      <w:pPr>
        <w:spacing w:before="22" w:line="268" w:lineRule="exact"/>
        <w:ind w:left="851" w:right="1843"/>
        <w:rPr>
          <w:rFonts w:asciiTheme="minorHAnsi" w:hAnsiTheme="minorHAnsi" w:cstheme="minorHAnsi"/>
          <w:color w:val="000000"/>
          <w:spacing w:val="-1"/>
          <w:lang w:val="fr"/>
        </w:rPr>
      </w:pPr>
    </w:p>
    <w:p w14:paraId="211A5401" w14:textId="0A1569AE" w:rsidR="00294667" w:rsidRDefault="00294667" w:rsidP="00294667">
      <w:pPr>
        <w:spacing w:before="22" w:line="268" w:lineRule="exact"/>
        <w:ind w:left="851" w:right="1843"/>
        <w:rPr>
          <w:rFonts w:asciiTheme="minorHAnsi" w:hAnsiTheme="minorHAnsi" w:cstheme="minorHAnsi"/>
          <w:color w:val="000000"/>
          <w:spacing w:val="-1"/>
          <w:lang w:val="fr"/>
        </w:rPr>
      </w:pPr>
    </w:p>
    <w:p w14:paraId="7283FE57" w14:textId="4CC15068" w:rsidR="00294667" w:rsidRDefault="00294667" w:rsidP="00294667">
      <w:pPr>
        <w:spacing w:before="22" w:line="268" w:lineRule="exact"/>
        <w:ind w:left="851" w:right="1843"/>
        <w:rPr>
          <w:rFonts w:asciiTheme="minorHAnsi" w:hAnsiTheme="minorHAnsi" w:cstheme="minorHAnsi"/>
          <w:color w:val="000000"/>
          <w:spacing w:val="-1"/>
          <w:lang w:val="fr"/>
        </w:rPr>
      </w:pPr>
    </w:p>
    <w:p w14:paraId="2F3688EA" w14:textId="5A2F3865" w:rsidR="00294667" w:rsidRDefault="00294667" w:rsidP="00294667">
      <w:pPr>
        <w:spacing w:before="22" w:line="268" w:lineRule="exact"/>
        <w:ind w:left="851" w:right="1843"/>
        <w:rPr>
          <w:rFonts w:asciiTheme="minorHAnsi" w:hAnsiTheme="minorHAnsi" w:cstheme="minorHAnsi"/>
          <w:color w:val="000000"/>
          <w:spacing w:val="-1"/>
          <w:lang w:val="fr"/>
        </w:rPr>
      </w:pPr>
    </w:p>
    <w:p w14:paraId="60936E27" w14:textId="12F5CADA" w:rsidR="00294667" w:rsidRDefault="00294667" w:rsidP="00294667">
      <w:pPr>
        <w:spacing w:before="22" w:line="268" w:lineRule="exact"/>
        <w:ind w:left="851" w:right="1843"/>
        <w:rPr>
          <w:rFonts w:asciiTheme="minorHAnsi" w:hAnsiTheme="minorHAnsi" w:cstheme="minorHAnsi"/>
          <w:color w:val="000000"/>
          <w:spacing w:val="-1"/>
          <w:lang w:val="fr"/>
        </w:rPr>
      </w:pPr>
    </w:p>
    <w:p w14:paraId="7A73CA42" w14:textId="4723479A" w:rsidR="00294667" w:rsidRDefault="00294667" w:rsidP="00294667">
      <w:pPr>
        <w:spacing w:before="22" w:line="268" w:lineRule="exact"/>
        <w:ind w:left="851" w:right="1843"/>
        <w:rPr>
          <w:rFonts w:asciiTheme="minorHAnsi" w:hAnsiTheme="minorHAnsi" w:cstheme="minorHAnsi"/>
          <w:color w:val="000000"/>
          <w:spacing w:val="-1"/>
          <w:lang w:val="fr"/>
        </w:rPr>
      </w:pPr>
    </w:p>
    <w:p w14:paraId="2F7EC214" w14:textId="2CE838A8" w:rsidR="00294667" w:rsidRDefault="00294667" w:rsidP="00294667">
      <w:pPr>
        <w:spacing w:before="22" w:line="268" w:lineRule="exact"/>
        <w:ind w:left="851" w:right="1843"/>
        <w:rPr>
          <w:rFonts w:asciiTheme="minorHAnsi" w:hAnsiTheme="minorHAnsi" w:cstheme="minorHAnsi"/>
          <w:color w:val="000000"/>
          <w:spacing w:val="-1"/>
          <w:lang w:val="fr"/>
        </w:rPr>
      </w:pPr>
    </w:p>
    <w:p w14:paraId="63D25221" w14:textId="16A5B8AC" w:rsidR="00294667" w:rsidRDefault="00294667" w:rsidP="00294667">
      <w:pPr>
        <w:spacing w:before="22" w:line="268" w:lineRule="exact"/>
        <w:ind w:left="851" w:right="1843"/>
        <w:rPr>
          <w:rFonts w:asciiTheme="minorHAnsi" w:hAnsiTheme="minorHAnsi" w:cstheme="minorHAnsi"/>
          <w:color w:val="000000"/>
          <w:spacing w:val="-1"/>
          <w:lang w:val="fr"/>
        </w:rPr>
      </w:pPr>
    </w:p>
    <w:p w14:paraId="6EAA5B8C" w14:textId="18870B7D" w:rsidR="00294667" w:rsidRDefault="00294667" w:rsidP="00294667">
      <w:pPr>
        <w:spacing w:before="22" w:line="268" w:lineRule="exact"/>
        <w:ind w:left="851" w:right="1843"/>
        <w:rPr>
          <w:rFonts w:asciiTheme="minorHAnsi" w:hAnsiTheme="minorHAnsi" w:cstheme="minorHAnsi"/>
          <w:color w:val="000000"/>
          <w:spacing w:val="-1"/>
          <w:lang w:val="fr"/>
        </w:rPr>
      </w:pPr>
    </w:p>
    <w:p w14:paraId="0FD0772E" w14:textId="77777777" w:rsidR="00294667" w:rsidRDefault="00294667" w:rsidP="00294667">
      <w:pPr>
        <w:tabs>
          <w:tab w:val="right" w:pos="10065"/>
        </w:tabs>
        <w:spacing w:before="22" w:line="268" w:lineRule="exact"/>
        <w:ind w:left="851" w:right="1843"/>
        <w:rPr>
          <w:rFonts w:asciiTheme="minorHAnsi" w:hAnsiTheme="minorHAnsi" w:cstheme="minorHAnsi"/>
          <w:color w:val="000000"/>
          <w:spacing w:val="-1"/>
          <w:lang w:val="fr"/>
        </w:rPr>
      </w:pPr>
    </w:p>
    <w:p w14:paraId="22B30A70" w14:textId="589DFEAD" w:rsidR="000C25ED" w:rsidRDefault="00886487" w:rsidP="004F5EB8">
      <w:pPr>
        <w:tabs>
          <w:tab w:val="right" w:pos="10773"/>
        </w:tabs>
        <w:spacing w:before="22" w:line="268" w:lineRule="exact"/>
        <w:ind w:left="851" w:right="994"/>
        <w:rPr>
          <w:rFonts w:asciiTheme="minorHAnsi" w:hAnsiTheme="minorHAnsi" w:cstheme="minorHAnsi"/>
          <w:color w:val="000000"/>
          <w:lang w:val="fr"/>
        </w:rPr>
      </w:pPr>
      <w:r w:rsidRPr="006954D2">
        <w:rPr>
          <w:rFonts w:asciiTheme="minorHAnsi" w:hAnsiTheme="minorHAnsi" w:cstheme="minorHAnsi"/>
          <w:color w:val="000000"/>
          <w:lang w:val="fr"/>
        </w:rPr>
        <w:t>Guide</w:t>
      </w:r>
      <w:r w:rsidR="006954D2">
        <w:rPr>
          <w:rFonts w:asciiTheme="minorHAnsi" w:hAnsiTheme="minorHAnsi" w:cstheme="minorHAnsi"/>
          <w:color w:val="000000"/>
          <w:lang w:val="fr"/>
        </w:rPr>
        <w:t xml:space="preserve"> </w:t>
      </w:r>
      <w:r w:rsidRPr="006954D2">
        <w:rPr>
          <w:rFonts w:asciiTheme="minorHAnsi" w:hAnsiTheme="minorHAnsi" w:cstheme="minorHAnsi"/>
          <w:b/>
          <w:color w:val="000000"/>
          <w:sz w:val="21"/>
          <w:lang w:val="fr"/>
        </w:rPr>
        <w:t xml:space="preserve">– </w:t>
      </w:r>
      <w:r w:rsidRPr="006954D2">
        <w:rPr>
          <w:rFonts w:asciiTheme="minorHAnsi" w:hAnsiTheme="minorHAnsi" w:cstheme="minorHAnsi"/>
          <w:color w:val="000000"/>
          <w:lang w:val="fr"/>
        </w:rPr>
        <w:t>Nouveau processus d’installation</w:t>
      </w:r>
      <w:r w:rsidRPr="006954D2">
        <w:rPr>
          <w:rFonts w:asciiTheme="minorHAnsi" w:hAnsiTheme="minorHAnsi" w:cstheme="minorHAnsi"/>
          <w:color w:val="000000"/>
          <w:lang w:val="fr"/>
        </w:rPr>
        <w:tab/>
        <w:t>8</w:t>
      </w:r>
    </w:p>
    <w:p w14:paraId="4040135B" w14:textId="77777777" w:rsidR="00294667" w:rsidRPr="006954D2" w:rsidRDefault="00294667" w:rsidP="00294667">
      <w:pPr>
        <w:tabs>
          <w:tab w:val="right" w:pos="10065"/>
        </w:tabs>
        <w:spacing w:before="22" w:line="268" w:lineRule="exact"/>
        <w:ind w:left="851" w:right="1843"/>
        <w:rPr>
          <w:rFonts w:asciiTheme="minorHAnsi" w:eastAsia="Arial" w:hAnsiTheme="minorHAnsi" w:cstheme="minorHAnsi"/>
          <w:color w:val="000000"/>
          <w:lang w:val="fr-CH"/>
        </w:rPr>
      </w:pPr>
    </w:p>
    <w:p w14:paraId="49A4420E" w14:textId="77777777" w:rsidR="000C25ED" w:rsidRPr="006954D2" w:rsidRDefault="000C25ED">
      <w:pPr>
        <w:rPr>
          <w:rFonts w:asciiTheme="minorHAnsi" w:hAnsiTheme="minorHAnsi" w:cstheme="minorHAnsi"/>
          <w:lang w:val="fr-CH"/>
        </w:rPr>
        <w:sectPr w:rsidR="000C25ED" w:rsidRPr="006954D2">
          <w:type w:val="continuous"/>
          <w:pgSz w:w="11909" w:h="16838"/>
          <w:pgMar w:top="0" w:right="0" w:bottom="282" w:left="0" w:header="720" w:footer="720" w:gutter="0"/>
          <w:cols w:space="720"/>
        </w:sectPr>
      </w:pPr>
    </w:p>
    <w:p w14:paraId="3D86E4FC" w14:textId="0D258775" w:rsidR="000C25ED" w:rsidRPr="006954D2" w:rsidRDefault="004F5EB8">
      <w:pPr>
        <w:spacing w:after="168" w:line="268" w:lineRule="exact"/>
        <w:ind w:left="720" w:right="936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>
        <w:rPr>
          <w:rFonts w:asciiTheme="minorHAnsi" w:hAnsiTheme="minorHAnsi" w:cstheme="minorHAnsi"/>
        </w:rPr>
        <w:lastRenderedPageBreak/>
        <w:pict w14:anchorId="0C5AD78E">
          <v:shape id="_x0000_s1027" type="#_x0000_t202" style="position:absolute;left:0;text-align:left;margin-left:0;margin-top:0;width:595.45pt;height:110.95pt;z-index:-251649536;mso-wrap-distance-left:0;mso-wrap-distance-right:0;mso-position-horizontal-relative:page;mso-position-vertical-relative:page" filled="f" stroked="f">
            <v:textbox inset="0,0,0,0">
              <w:txbxContent>
                <w:p w14:paraId="0BE14E39" w14:textId="77777777" w:rsidR="000C25ED" w:rsidRDefault="00886487">
                  <w:pPr>
                    <w:spacing w:after="568"/>
                    <w:textAlignment w:val="baseline"/>
                  </w:pPr>
                  <w:r>
                    <w:rPr>
                      <w:noProof/>
                      <w:lang w:val="fr"/>
                    </w:rPr>
                    <w:drawing>
                      <wp:inline distT="0" distB="0" distL="0" distR="0" wp14:anchorId="7BBDE651" wp14:editId="3F39989A">
                        <wp:extent cx="7562215" cy="1048385"/>
                        <wp:effectExtent l="0" t="0" r="0" b="0"/>
                        <wp:docPr id="2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Picture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215" cy="1048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886487" w:rsidRPr="006954D2">
        <w:rPr>
          <w:rFonts w:asciiTheme="minorHAnsi" w:hAnsiTheme="minorHAnsi" w:cstheme="minorHAnsi"/>
          <w:color w:val="000000"/>
          <w:lang w:val="fr"/>
        </w:rPr>
        <w:t>Lorsqu’ils cliquent sur « </w:t>
      </w:r>
      <w:r w:rsidR="00886487" w:rsidRPr="006954D2">
        <w:rPr>
          <w:rFonts w:asciiTheme="minorHAnsi" w:hAnsiTheme="minorHAnsi" w:cstheme="minorHAnsi"/>
          <w:b/>
          <w:color w:val="000000"/>
          <w:sz w:val="23"/>
          <w:lang w:val="fr"/>
        </w:rPr>
        <w:t>Connecter</w:t>
      </w:r>
      <w:r w:rsidR="00886487" w:rsidRPr="006954D2">
        <w:rPr>
          <w:rFonts w:asciiTheme="minorHAnsi" w:hAnsiTheme="minorHAnsi" w:cstheme="minorHAnsi"/>
          <w:color w:val="000000"/>
          <w:lang w:val="fr"/>
        </w:rPr>
        <w:t> », le processus connu existant démarre et un nouvel onglet du navigateur est ouvert et un message « </w:t>
      </w:r>
      <w:r w:rsidR="00886487" w:rsidRPr="006954D2">
        <w:rPr>
          <w:rFonts w:asciiTheme="minorHAnsi" w:hAnsiTheme="minorHAnsi" w:cstheme="minorHAnsi"/>
          <w:b/>
          <w:color w:val="000000"/>
          <w:sz w:val="23"/>
          <w:lang w:val="fr"/>
        </w:rPr>
        <w:t>Connexion</w:t>
      </w:r>
      <w:r w:rsidR="00886487" w:rsidRPr="006954D2">
        <w:rPr>
          <w:rFonts w:asciiTheme="minorHAnsi" w:hAnsiTheme="minorHAnsi" w:cstheme="minorHAnsi"/>
          <w:color w:val="000000"/>
          <w:lang w:val="fr"/>
        </w:rPr>
        <w:t> » s’affiche lorsque l’imprimante se connecte au</w:t>
      </w:r>
      <w:r w:rsidR="00886487" w:rsidRPr="006954D2">
        <w:rPr>
          <w:rFonts w:asciiTheme="minorHAnsi" w:hAnsiTheme="minorHAnsi" w:cstheme="minorHAnsi"/>
          <w:lang w:val="fr"/>
        </w:rPr>
        <w:t xml:space="preserve"> serveur </w:t>
      </w:r>
      <w:r w:rsidR="00886487" w:rsidRPr="006954D2">
        <w:rPr>
          <w:rFonts w:asciiTheme="minorHAnsi" w:hAnsiTheme="minorHAnsi" w:cstheme="minorHAnsi"/>
          <w:color w:val="000000"/>
          <w:lang w:val="fr"/>
        </w:rPr>
        <w:t>Brother.</w:t>
      </w:r>
    </w:p>
    <w:p w14:paraId="7B0B5F7A" w14:textId="77777777" w:rsidR="000C25ED" w:rsidRPr="006954D2" w:rsidRDefault="00886487">
      <w:pPr>
        <w:spacing w:after="170"/>
        <w:ind w:left="691" w:right="2165"/>
        <w:textAlignment w:val="baseline"/>
        <w:rPr>
          <w:rFonts w:asciiTheme="minorHAnsi" w:hAnsiTheme="minorHAnsi" w:cstheme="minorHAnsi"/>
        </w:rPr>
      </w:pPr>
      <w:r w:rsidRPr="006954D2">
        <w:rPr>
          <w:rFonts w:asciiTheme="minorHAnsi" w:hAnsiTheme="minorHAnsi" w:cstheme="minorHAnsi"/>
          <w:noProof/>
        </w:rPr>
        <w:drawing>
          <wp:inline distT="0" distB="0" distL="0" distR="0" wp14:anchorId="140C0821" wp14:editId="2CA08D8A">
            <wp:extent cx="5748655" cy="2834640"/>
            <wp:effectExtent l="0" t="0" r="0" b="0"/>
            <wp:docPr id="2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 preferRelativeResize="0"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B38B" w14:textId="15494EBE" w:rsidR="000C25ED" w:rsidRPr="006954D2" w:rsidRDefault="00886487">
      <w:pPr>
        <w:spacing w:before="26" w:after="168" w:line="221" w:lineRule="exact"/>
        <w:ind w:left="720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 xml:space="preserve">Une fois connecté, le client </w:t>
      </w:r>
      <w:r w:rsidR="006954D2" w:rsidRPr="006954D2">
        <w:rPr>
          <w:rFonts w:asciiTheme="minorHAnsi" w:hAnsiTheme="minorHAnsi" w:cstheme="minorHAnsi"/>
          <w:color w:val="000000"/>
          <w:lang w:val="fr"/>
        </w:rPr>
        <w:t>verra :</w:t>
      </w:r>
    </w:p>
    <w:p w14:paraId="78A6CECF" w14:textId="77777777" w:rsidR="000C25ED" w:rsidRPr="006954D2" w:rsidRDefault="00886487">
      <w:pPr>
        <w:spacing w:after="175"/>
        <w:ind w:left="720" w:right="2165"/>
        <w:textAlignment w:val="baseline"/>
        <w:rPr>
          <w:rFonts w:asciiTheme="minorHAnsi" w:hAnsiTheme="minorHAnsi" w:cstheme="minorHAnsi"/>
        </w:rPr>
      </w:pPr>
      <w:r w:rsidRPr="006954D2">
        <w:rPr>
          <w:rFonts w:asciiTheme="minorHAnsi" w:hAnsiTheme="minorHAnsi" w:cstheme="minorHAnsi"/>
          <w:noProof/>
        </w:rPr>
        <w:drawing>
          <wp:inline distT="0" distB="0" distL="0" distR="0" wp14:anchorId="2662BFC6" wp14:editId="3563E433">
            <wp:extent cx="5730240" cy="2356485"/>
            <wp:effectExtent l="0" t="0" r="0" b="0"/>
            <wp:docPr id="2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 preferRelativeResize="0"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CA05" w14:textId="77777777" w:rsidR="000C25ED" w:rsidRPr="006954D2" w:rsidRDefault="00886487">
      <w:pPr>
        <w:spacing w:after="240" w:line="257" w:lineRule="exact"/>
        <w:ind w:left="720" w:right="720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 xml:space="preserve">À ce stade, ils ferment l’onglet et reviennent à l’onglet d’installation où ils devraient maintenant voir que leur appareil s’est connecté au serveur </w:t>
      </w:r>
      <w:proofErr w:type="gramStart"/>
      <w:r w:rsidRPr="006954D2">
        <w:rPr>
          <w:rFonts w:asciiTheme="minorHAnsi" w:hAnsiTheme="minorHAnsi" w:cstheme="minorHAnsi"/>
          <w:color w:val="000000"/>
          <w:lang w:val="fr"/>
        </w:rPr>
        <w:t>Brother .</w:t>
      </w:r>
      <w:proofErr w:type="gramEnd"/>
    </w:p>
    <w:p w14:paraId="134AEE2C" w14:textId="77777777" w:rsidR="000C25ED" w:rsidRPr="006954D2" w:rsidRDefault="00886487">
      <w:pPr>
        <w:spacing w:after="1677"/>
        <w:ind w:left="797" w:right="2218"/>
        <w:textAlignment w:val="baseline"/>
        <w:rPr>
          <w:rFonts w:asciiTheme="minorHAnsi" w:hAnsiTheme="minorHAnsi" w:cstheme="minorHAnsi"/>
        </w:rPr>
      </w:pPr>
      <w:r w:rsidRPr="006954D2">
        <w:rPr>
          <w:rFonts w:asciiTheme="minorHAnsi" w:hAnsiTheme="minorHAnsi" w:cstheme="minorHAnsi"/>
          <w:noProof/>
        </w:rPr>
        <w:drawing>
          <wp:inline distT="0" distB="0" distL="0" distR="0" wp14:anchorId="54364720" wp14:editId="41538538">
            <wp:extent cx="5647690" cy="984885"/>
            <wp:effectExtent l="0" t="0" r="0" b="0"/>
            <wp:docPr id="2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 preferRelativeResize="0"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C4FB" w14:textId="1E004BD2" w:rsidR="000C25ED" w:rsidRPr="006954D2" w:rsidRDefault="00886487" w:rsidP="004F5EB8">
      <w:pPr>
        <w:tabs>
          <w:tab w:val="right" w:pos="10773"/>
        </w:tabs>
        <w:spacing w:before="31" w:line="263" w:lineRule="exact"/>
        <w:ind w:left="720"/>
        <w:textAlignment w:val="baseline"/>
        <w:rPr>
          <w:rFonts w:asciiTheme="minorHAnsi" w:eastAsia="Arial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>Guide</w:t>
      </w:r>
      <w:r w:rsidR="006954D2">
        <w:rPr>
          <w:rFonts w:asciiTheme="minorHAnsi" w:hAnsiTheme="minorHAnsi" w:cstheme="minorHAnsi"/>
          <w:color w:val="000000"/>
          <w:lang w:val="fr"/>
        </w:rPr>
        <w:t xml:space="preserve"> </w:t>
      </w:r>
      <w:r w:rsidRPr="006954D2">
        <w:rPr>
          <w:rFonts w:asciiTheme="minorHAnsi" w:hAnsiTheme="minorHAnsi" w:cstheme="minorHAnsi"/>
          <w:color w:val="000000"/>
          <w:sz w:val="25"/>
          <w:lang w:val="fr"/>
        </w:rPr>
        <w:t xml:space="preserve">– </w:t>
      </w:r>
      <w:r w:rsidRPr="006954D2">
        <w:rPr>
          <w:rFonts w:asciiTheme="minorHAnsi" w:hAnsiTheme="minorHAnsi" w:cstheme="minorHAnsi"/>
          <w:color w:val="000000"/>
          <w:lang w:val="fr"/>
        </w:rPr>
        <w:t>Nouveau processus d’installation</w:t>
      </w:r>
      <w:r w:rsidRPr="006954D2">
        <w:rPr>
          <w:rFonts w:asciiTheme="minorHAnsi" w:hAnsiTheme="minorHAnsi" w:cstheme="minorHAnsi"/>
          <w:color w:val="000000"/>
          <w:lang w:val="fr"/>
        </w:rPr>
        <w:tab/>
        <w:t>9</w:t>
      </w:r>
    </w:p>
    <w:p w14:paraId="5854B776" w14:textId="77777777" w:rsidR="000C25ED" w:rsidRPr="006954D2" w:rsidRDefault="000C25ED">
      <w:pPr>
        <w:rPr>
          <w:rFonts w:asciiTheme="minorHAnsi" w:hAnsiTheme="minorHAnsi" w:cstheme="minorHAnsi"/>
          <w:lang w:val="fr-CH"/>
        </w:rPr>
        <w:sectPr w:rsidR="000C25ED" w:rsidRPr="006954D2">
          <w:pgSz w:w="11909" w:h="16838"/>
          <w:pgMar w:top="0" w:right="0" w:bottom="262" w:left="0" w:header="720" w:footer="720" w:gutter="0"/>
          <w:cols w:space="720"/>
        </w:sectPr>
      </w:pPr>
    </w:p>
    <w:p w14:paraId="450F0162" w14:textId="77777777" w:rsidR="000C25ED" w:rsidRPr="006954D2" w:rsidRDefault="004F5EB8">
      <w:pPr>
        <w:spacing w:before="31" w:line="316" w:lineRule="exact"/>
        <w:textAlignment w:val="baseline"/>
        <w:rPr>
          <w:rFonts w:asciiTheme="majorHAnsi" w:eastAsia="Calibri Light" w:hAnsiTheme="majorHAnsi" w:cstheme="majorHAnsi"/>
          <w:color w:val="2D74B5"/>
          <w:sz w:val="31"/>
          <w:lang w:val="fr-CH"/>
        </w:rPr>
      </w:pPr>
      <w:r>
        <w:rPr>
          <w:rFonts w:asciiTheme="majorHAnsi" w:hAnsiTheme="majorHAnsi" w:cstheme="majorHAnsi"/>
        </w:rPr>
        <w:lastRenderedPageBreak/>
        <w:pict w14:anchorId="3C2A9314">
          <v:shape id="_x0000_s1026" type="#_x0000_t202" style="position:absolute;margin-left:0;margin-top:0;width:595.45pt;height:111pt;z-index:-251648512;mso-wrap-distance-left:0;mso-wrap-distance-right:0;mso-position-horizontal-relative:page;mso-position-vertical-relative:page" filled="f" stroked="f">
            <v:textbox inset="0,0,0,0">
              <w:txbxContent>
                <w:p w14:paraId="743C8F19" w14:textId="77777777" w:rsidR="000C25ED" w:rsidRDefault="00886487">
                  <w:pPr>
                    <w:spacing w:after="569"/>
                    <w:textAlignment w:val="baseline"/>
                  </w:pPr>
                  <w:r>
                    <w:rPr>
                      <w:noProof/>
                      <w:lang w:val="fr"/>
                    </w:rPr>
                    <w:drawing>
                      <wp:inline distT="0" distB="0" distL="0" distR="0" wp14:anchorId="1FA02A6F" wp14:editId="5E8899AC">
                        <wp:extent cx="7562215" cy="1048385"/>
                        <wp:effectExtent l="0" t="0" r="0" b="0"/>
                        <wp:docPr id="2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215" cy="1048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886487" w:rsidRPr="006954D2">
        <w:rPr>
          <w:rFonts w:asciiTheme="majorHAnsi" w:hAnsiTheme="majorHAnsi" w:cstheme="majorHAnsi"/>
          <w:color w:val="2D74B5"/>
          <w:sz w:val="31"/>
          <w:lang w:val="fr"/>
        </w:rPr>
        <w:t>Scenario avant cette amélioration</w:t>
      </w:r>
    </w:p>
    <w:p w14:paraId="6BB4EC6F" w14:textId="77777777" w:rsidR="000C25ED" w:rsidRPr="006954D2" w:rsidRDefault="00886487">
      <w:pPr>
        <w:spacing w:before="63" w:line="221" w:lineRule="exact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>Méthode de connexion Brother Server fastidieuse.</w:t>
      </w:r>
    </w:p>
    <w:p w14:paraId="16DF4461" w14:textId="77777777" w:rsidR="000C25ED" w:rsidRPr="006954D2" w:rsidRDefault="00886487">
      <w:pPr>
        <w:spacing w:before="298" w:line="316" w:lineRule="exact"/>
        <w:textAlignment w:val="baseline"/>
        <w:rPr>
          <w:rFonts w:asciiTheme="majorHAnsi" w:eastAsia="Calibri Light" w:hAnsiTheme="majorHAnsi" w:cstheme="majorHAnsi"/>
          <w:color w:val="2D74B5"/>
          <w:sz w:val="31"/>
          <w:lang w:val="fr-CH"/>
        </w:rPr>
      </w:pPr>
      <w:r w:rsidRPr="006954D2">
        <w:rPr>
          <w:rFonts w:asciiTheme="majorHAnsi" w:hAnsiTheme="majorHAnsi" w:cstheme="majorHAnsi"/>
          <w:color w:val="2D74B5"/>
          <w:sz w:val="31"/>
          <w:lang w:val="fr"/>
        </w:rPr>
        <w:t>Scénario après cette amélioration</w:t>
      </w:r>
    </w:p>
    <w:p w14:paraId="0E4F0001" w14:textId="3BA2339C" w:rsidR="000C25ED" w:rsidRPr="006954D2" w:rsidRDefault="00886487">
      <w:pPr>
        <w:spacing w:before="44" w:line="247" w:lineRule="exact"/>
        <w:textAlignment w:val="baseline"/>
        <w:rPr>
          <w:rFonts w:asciiTheme="minorHAnsi" w:eastAsia="Arial" w:hAnsiTheme="minorHAnsi" w:cstheme="minorHAnsi"/>
          <w:color w:val="000000"/>
          <w:spacing w:val="-1"/>
          <w:lang w:val="fr-CH"/>
        </w:rPr>
      </w:pPr>
      <w:r w:rsidRPr="006954D2">
        <w:rPr>
          <w:rFonts w:asciiTheme="minorHAnsi" w:hAnsiTheme="minorHAnsi" w:cstheme="minorHAnsi"/>
          <w:color w:val="000000"/>
          <w:spacing w:val="-1"/>
          <w:lang w:val="fr"/>
        </w:rPr>
        <w:t>Le client peut effectuer lui-même la connexion au serveur</w:t>
      </w:r>
      <w:r w:rsidRPr="006954D2">
        <w:rPr>
          <w:rFonts w:asciiTheme="minorHAnsi" w:hAnsiTheme="minorHAnsi" w:cstheme="minorHAnsi"/>
          <w:lang w:val="fr"/>
        </w:rPr>
        <w:t xml:space="preserve"> </w:t>
      </w:r>
      <w:r w:rsidRPr="006954D2">
        <w:rPr>
          <w:rFonts w:asciiTheme="minorHAnsi" w:hAnsiTheme="minorHAnsi" w:cstheme="minorHAnsi"/>
          <w:color w:val="000000"/>
          <w:spacing w:val="-1"/>
          <w:lang w:val="fr"/>
        </w:rPr>
        <w:t>Brother</w:t>
      </w:r>
      <w:r w:rsidRPr="006954D2">
        <w:rPr>
          <w:rFonts w:asciiTheme="minorHAnsi" w:hAnsiTheme="minorHAnsi" w:cstheme="minorHAnsi"/>
          <w:lang w:val="fr"/>
        </w:rPr>
        <w:t>.</w:t>
      </w:r>
    </w:p>
    <w:p w14:paraId="07BFD3C6" w14:textId="7AEEF873" w:rsidR="000C25ED" w:rsidRPr="006954D2" w:rsidRDefault="00886487">
      <w:pPr>
        <w:spacing w:before="276" w:line="317" w:lineRule="exact"/>
        <w:textAlignment w:val="baseline"/>
        <w:rPr>
          <w:rFonts w:asciiTheme="majorHAnsi" w:eastAsia="Calibri Light" w:hAnsiTheme="majorHAnsi" w:cstheme="majorHAnsi"/>
          <w:color w:val="2D74B5"/>
          <w:sz w:val="31"/>
          <w:lang w:val="fr-CH"/>
        </w:rPr>
      </w:pPr>
      <w:r w:rsidRPr="006954D2">
        <w:rPr>
          <w:rFonts w:asciiTheme="majorHAnsi" w:hAnsiTheme="majorHAnsi" w:cstheme="majorHAnsi"/>
          <w:color w:val="2D74B5"/>
          <w:sz w:val="31"/>
          <w:lang w:val="fr"/>
        </w:rPr>
        <w:t xml:space="preserve">Qui voit cette </w:t>
      </w:r>
      <w:r w:rsidR="006954D2" w:rsidRPr="006954D2">
        <w:rPr>
          <w:rFonts w:asciiTheme="majorHAnsi" w:hAnsiTheme="majorHAnsi" w:cstheme="majorHAnsi"/>
          <w:color w:val="2D74B5"/>
          <w:sz w:val="31"/>
          <w:lang w:val="fr"/>
        </w:rPr>
        <w:t>option ?</w:t>
      </w:r>
    </w:p>
    <w:p w14:paraId="652C0940" w14:textId="77777777" w:rsidR="000C25ED" w:rsidRPr="006954D2" w:rsidRDefault="00886487">
      <w:pPr>
        <w:spacing w:before="62" w:line="217" w:lineRule="exact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>Le client, le concessionnaire et Brother.</w:t>
      </w:r>
    </w:p>
    <w:p w14:paraId="656BD089" w14:textId="452E7398" w:rsidR="000C25ED" w:rsidRPr="006954D2" w:rsidRDefault="00886487">
      <w:pPr>
        <w:spacing w:before="306" w:line="317" w:lineRule="exact"/>
        <w:textAlignment w:val="baseline"/>
        <w:rPr>
          <w:rFonts w:asciiTheme="majorHAnsi" w:eastAsia="Calibri Light" w:hAnsiTheme="majorHAnsi" w:cstheme="majorHAnsi"/>
          <w:color w:val="2D74B5"/>
          <w:spacing w:val="4"/>
          <w:sz w:val="31"/>
          <w:lang w:val="fr-CH"/>
        </w:rPr>
      </w:pPr>
      <w:r w:rsidRPr="006954D2">
        <w:rPr>
          <w:rFonts w:asciiTheme="majorHAnsi" w:hAnsiTheme="majorHAnsi" w:cstheme="majorHAnsi"/>
          <w:color w:val="2D74B5"/>
          <w:spacing w:val="4"/>
          <w:sz w:val="31"/>
          <w:lang w:val="fr"/>
        </w:rPr>
        <w:t>À quels programme</w:t>
      </w:r>
      <w:r w:rsidR="006954D2">
        <w:rPr>
          <w:rFonts w:asciiTheme="majorHAnsi" w:hAnsiTheme="majorHAnsi" w:cstheme="majorHAnsi"/>
          <w:color w:val="2D74B5"/>
          <w:spacing w:val="4"/>
          <w:sz w:val="31"/>
          <w:lang w:val="fr"/>
        </w:rPr>
        <w:t>s MPS c</w:t>
      </w:r>
      <w:r w:rsidRPr="006954D2">
        <w:rPr>
          <w:rFonts w:asciiTheme="majorHAnsi" w:hAnsiTheme="majorHAnsi" w:cstheme="majorHAnsi"/>
          <w:color w:val="2D74B5"/>
          <w:spacing w:val="4"/>
          <w:sz w:val="31"/>
          <w:lang w:val="fr"/>
        </w:rPr>
        <w:t>e changement s’applique-t-</w:t>
      </w:r>
      <w:r w:rsidR="006954D2" w:rsidRPr="006954D2">
        <w:rPr>
          <w:rFonts w:asciiTheme="majorHAnsi" w:hAnsiTheme="majorHAnsi" w:cstheme="majorHAnsi"/>
          <w:color w:val="2D74B5"/>
          <w:spacing w:val="4"/>
          <w:sz w:val="31"/>
          <w:lang w:val="fr"/>
        </w:rPr>
        <w:t>il ?</w:t>
      </w:r>
    </w:p>
    <w:p w14:paraId="742C145F" w14:textId="77777777" w:rsidR="000C25ED" w:rsidRPr="00273BD2" w:rsidRDefault="00886487" w:rsidP="006954D2">
      <w:pPr>
        <w:tabs>
          <w:tab w:val="left" w:pos="360"/>
          <w:tab w:val="left" w:pos="720"/>
        </w:tabs>
        <w:spacing w:before="60" w:line="229" w:lineRule="exact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>Brother MPS, Brother MPS+ et Partner MPS</w:t>
      </w:r>
    </w:p>
    <w:p w14:paraId="5A168356" w14:textId="3DBD3F58" w:rsidR="000C25ED" w:rsidRPr="006954D2" w:rsidRDefault="00886487">
      <w:pPr>
        <w:spacing w:before="302" w:line="316" w:lineRule="exact"/>
        <w:textAlignment w:val="baseline"/>
        <w:rPr>
          <w:rFonts w:asciiTheme="majorHAnsi" w:eastAsia="Calibri Light" w:hAnsiTheme="majorHAnsi" w:cstheme="majorHAnsi"/>
          <w:color w:val="2D74B5"/>
          <w:sz w:val="31"/>
          <w:lang w:val="fr-CH"/>
        </w:rPr>
      </w:pPr>
      <w:r w:rsidRPr="006954D2">
        <w:rPr>
          <w:rFonts w:asciiTheme="majorHAnsi" w:hAnsiTheme="majorHAnsi" w:cstheme="majorHAnsi"/>
          <w:color w:val="2D74B5"/>
          <w:sz w:val="31"/>
          <w:lang w:val="fr"/>
        </w:rPr>
        <w:t>À qui cela s’applique-t-</w:t>
      </w:r>
      <w:r w:rsidR="006954D2" w:rsidRPr="006954D2">
        <w:rPr>
          <w:rFonts w:asciiTheme="majorHAnsi" w:hAnsiTheme="majorHAnsi" w:cstheme="majorHAnsi"/>
          <w:color w:val="2D74B5"/>
          <w:sz w:val="31"/>
          <w:lang w:val="fr"/>
        </w:rPr>
        <w:t>il ?</w:t>
      </w:r>
    </w:p>
    <w:p w14:paraId="2CB959C7" w14:textId="77777777" w:rsidR="000C25ED" w:rsidRPr="006954D2" w:rsidRDefault="00886487">
      <w:pPr>
        <w:spacing w:before="62" w:after="9417" w:line="217" w:lineRule="exact"/>
        <w:textAlignment w:val="baseline"/>
        <w:rPr>
          <w:rFonts w:asciiTheme="minorHAnsi" w:eastAsia="Calibri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>Le client, le concessionnaire et Brother.</w:t>
      </w:r>
    </w:p>
    <w:p w14:paraId="5DB5F178" w14:textId="77777777" w:rsidR="000C25ED" w:rsidRPr="006954D2" w:rsidRDefault="000C25ED">
      <w:pPr>
        <w:spacing w:before="62" w:after="9417" w:line="217" w:lineRule="exact"/>
        <w:rPr>
          <w:rFonts w:asciiTheme="minorHAnsi" w:hAnsiTheme="minorHAnsi" w:cstheme="minorHAnsi"/>
          <w:lang w:val="fr-CH"/>
        </w:rPr>
        <w:sectPr w:rsidR="000C25ED" w:rsidRPr="006954D2" w:rsidSect="006954D2">
          <w:pgSz w:w="11909" w:h="16838"/>
          <w:pgMar w:top="0" w:right="2128" w:bottom="262" w:left="720" w:header="720" w:footer="720" w:gutter="0"/>
          <w:cols w:space="720"/>
        </w:sectPr>
      </w:pPr>
    </w:p>
    <w:p w14:paraId="27FD820E" w14:textId="2C70A02A" w:rsidR="000C25ED" w:rsidRPr="006954D2" w:rsidRDefault="00886487" w:rsidP="004F5EB8">
      <w:pPr>
        <w:tabs>
          <w:tab w:val="right" w:pos="10773"/>
        </w:tabs>
        <w:spacing w:before="31" w:line="263" w:lineRule="exact"/>
        <w:ind w:left="720"/>
        <w:textAlignment w:val="baseline"/>
        <w:rPr>
          <w:rFonts w:asciiTheme="minorHAnsi" w:eastAsia="Arial" w:hAnsiTheme="minorHAnsi" w:cstheme="minorHAnsi"/>
          <w:color w:val="000000"/>
          <w:lang w:val="fr-CH"/>
        </w:rPr>
      </w:pPr>
      <w:r w:rsidRPr="006954D2">
        <w:rPr>
          <w:rFonts w:asciiTheme="minorHAnsi" w:hAnsiTheme="minorHAnsi" w:cstheme="minorHAnsi"/>
          <w:color w:val="000000"/>
          <w:lang w:val="fr"/>
        </w:rPr>
        <w:t>Guide</w:t>
      </w:r>
      <w:r w:rsidR="006954D2">
        <w:rPr>
          <w:rFonts w:asciiTheme="minorHAnsi" w:hAnsiTheme="minorHAnsi" w:cstheme="minorHAnsi"/>
          <w:color w:val="000000"/>
          <w:lang w:val="fr"/>
        </w:rPr>
        <w:t xml:space="preserve"> </w:t>
      </w:r>
      <w:r w:rsidRPr="006954D2">
        <w:rPr>
          <w:rFonts w:asciiTheme="minorHAnsi" w:hAnsiTheme="minorHAnsi" w:cstheme="minorHAnsi"/>
          <w:color w:val="000000"/>
          <w:sz w:val="25"/>
          <w:lang w:val="fr"/>
        </w:rPr>
        <w:t xml:space="preserve">– </w:t>
      </w:r>
      <w:r w:rsidRPr="006954D2">
        <w:rPr>
          <w:rFonts w:asciiTheme="minorHAnsi" w:hAnsiTheme="minorHAnsi" w:cstheme="minorHAnsi"/>
          <w:color w:val="000000"/>
          <w:lang w:val="fr"/>
        </w:rPr>
        <w:t>Nouveau processus d’installation</w:t>
      </w:r>
      <w:r w:rsidRPr="006954D2">
        <w:rPr>
          <w:rFonts w:asciiTheme="minorHAnsi" w:hAnsiTheme="minorHAnsi" w:cstheme="minorHAnsi"/>
          <w:color w:val="000000"/>
          <w:lang w:val="fr"/>
        </w:rPr>
        <w:tab/>
        <w:t>10</w:t>
      </w:r>
    </w:p>
    <w:sectPr w:rsidR="000C25ED" w:rsidRPr="006954D2">
      <w:type w:val="continuous"/>
      <w:pgSz w:w="11909" w:h="16838"/>
      <w:pgMar w:top="0" w:right="0" w:bottom="262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09EA7" w14:textId="77777777" w:rsidR="00501C6F" w:rsidRDefault="00886487">
      <w:r>
        <w:rPr>
          <w:lang w:val="fr"/>
        </w:rPr>
        <w:separator/>
      </w:r>
    </w:p>
  </w:endnote>
  <w:endnote w:type="continuationSeparator" w:id="0">
    <w:p w14:paraId="494C8D43" w14:textId="77777777" w:rsidR="00501C6F" w:rsidRDefault="00886487">
      <w:r>
        <w:rPr>
          <w:lang w:val="fr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Arial">
    <w:charset w:val="00"/>
    <w:pitch w:val="variable"/>
    <w:family w:val="swiss"/>
    <w:panose1 w:val="02020603050405020304"/>
  </w:font>
  <w:font w:name="Calibri">
    <w:charset w:val="00"/>
    <w:pitch w:val="variable"/>
    <w:family w:val="swiss"/>
    <w:panose1 w:val="02020603050405020304"/>
  </w:font>
  <w:font w:name="Calibri Light">
    <w:charset w:val="00"/>
    <w:pitch w:val="variable"/>
    <w:family w:val="swiss"/>
    <w:panose1 w:val="02020603050405020304"/>
  </w:font>
  <w:font w:name="Times New Roman">
    <w:charset w:val="00"/>
    <w:pitch w:val="variable"/>
    <w:family w:val="modern"/>
    <w:panose1 w:val="0202060305040502030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94905" w14:textId="77777777" w:rsidR="000C25ED" w:rsidRDefault="000C25ED"/>
  </w:footnote>
  <w:footnote w:type="continuationSeparator" w:id="0">
    <w:p w14:paraId="261C0A10" w14:textId="77777777" w:rsidR="000C25ED" w:rsidRDefault="00886487">
      <w:r>
        <w:rPr>
          <w:lang w:val="fr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E2D85"/>
    <w:multiLevelType w:val="multilevel"/>
    <w:tmpl w:val="23943B58"/>
    <w:lvl w:ilvl="0">
      <w:numFmt w:val="bullet"/>
      <w:lvlText w:val="·"/>
      <w:lvlJc w:val="left"/>
      <w:pPr>
        <w:tabs>
          <w:tab w:val="left" w:pos="360"/>
        </w:tabs>
      </w:pPr>
      <w:rPr>
        <w:rFonts w:ascii="Symbol" w:eastAsia="Symbol" w:hAnsi="Symbol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6415221"/>
    <w:multiLevelType w:val="multilevel"/>
    <w:tmpl w:val="F21A7D0A"/>
    <w:lvl w:ilvl="0">
      <w:start w:val="1"/>
      <w:numFmt w:val="decimal"/>
      <w:lvlText w:val="%1."/>
      <w:lvlJc w:val="left"/>
      <w:pPr>
        <w:tabs>
          <w:tab w:val="left" w:pos="360"/>
        </w:tabs>
      </w:pPr>
      <w:rPr>
        <w:rFonts w:ascii="Calibri" w:eastAsia="Calibri" w:hAnsi="Calibri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222710800">
    <w:abstractNumId w:val="0"/>
  </w:num>
  <w:num w:numId="2" w16cid:durableId="16732955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5ED"/>
    <w:rsid w:val="000C25ED"/>
    <w:rsid w:val="00273BD2"/>
    <w:rsid w:val="00294667"/>
    <w:rsid w:val="002E236F"/>
    <w:rsid w:val="002E63AB"/>
    <w:rsid w:val="004E41E5"/>
    <w:rsid w:val="004F5EB8"/>
    <w:rsid w:val="00501C6F"/>
    <w:rsid w:val="006954D2"/>
    <w:rsid w:val="00886487"/>
    <w:rsid w:val="00AE688B"/>
    <w:rsid w:val="00D73999"/>
    <w:rsid w:val="00D7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;"/>
  <w14:docId w14:val="6EF96D18"/>
  <w15:docId w15:val="{143C1D06-5DB6-41FE-B876-5C89E0F2C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77F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svg"/><Relationship Id="rId25" Type="http://schemas.openxmlformats.org/officeDocument/2006/relationships/image" Target="media/image19.jpg"/><Relationship Id="fId" Type="http://schemas.openxmlformats.org/wordprocessingml/2006/fontTable" Target="fontTable0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884</Words>
  <Characters>5571</Characters>
  <Application>Microsoft Office Word</Application>
  <DocSecurity>0</DocSecurity>
  <Lines>46</Lines>
  <Paragraphs>12</Paragraphs>
  <ScaleCrop>false</ScaleCrop>
  <Company/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du partenaire – Nouveau processus d’installation</dc:title>
  <dc:subject/>
  <dc:creator>Richard Thomas</dc:creator>
  <cp:keywords>MPS2; MPS</cp:keywords>
  <dc:description/>
  <cp:lastModifiedBy>Kaufmann, Yvonne (BSW)</cp:lastModifiedBy>
  <cp:revision>10</cp:revision>
  <dcterms:created xsi:type="dcterms:W3CDTF">2023-05-23T09:20:00Z</dcterms:created>
  <dcterms:modified xsi:type="dcterms:W3CDTF">2023-06-06T08:34:00Z</dcterms:modified>
  <cp:category/>
</cp:coreProperties>
</file>